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F" w:rsidRPr="001D3AAF" w:rsidRDefault="001D3AAF" w:rsidP="001D3A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3AAF">
        <w:rPr>
          <w:rFonts w:ascii="Times New Roman" w:hAnsi="Times New Roman" w:cs="Times New Roman"/>
          <w:sz w:val="28"/>
          <w:szCs w:val="28"/>
        </w:rPr>
        <w:t>Государственное бюджетное стационарное учреждение социального обслуживания населения «</w:t>
      </w:r>
      <w:proofErr w:type="spellStart"/>
      <w:r w:rsidRPr="001D3AAF">
        <w:rPr>
          <w:rFonts w:ascii="Times New Roman" w:hAnsi="Times New Roman" w:cs="Times New Roman"/>
          <w:sz w:val="28"/>
          <w:szCs w:val="28"/>
        </w:rPr>
        <w:t>Дербетовский</w:t>
      </w:r>
      <w:proofErr w:type="spellEnd"/>
      <w:r w:rsidRPr="001D3AAF">
        <w:rPr>
          <w:rFonts w:ascii="Times New Roman" w:hAnsi="Times New Roman" w:cs="Times New Roman"/>
          <w:sz w:val="28"/>
          <w:szCs w:val="28"/>
        </w:rPr>
        <w:t xml:space="preserve"> детский дом-интернат</w:t>
      </w:r>
    </w:p>
    <w:p w:rsidR="00FB478B" w:rsidRPr="001D3AAF" w:rsidRDefault="001D3AAF" w:rsidP="001D3AA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3AAF">
        <w:rPr>
          <w:rFonts w:ascii="Times New Roman" w:hAnsi="Times New Roman" w:cs="Times New Roman"/>
          <w:sz w:val="28"/>
          <w:szCs w:val="28"/>
        </w:rPr>
        <w:t>для умственно отсталых детей»</w:t>
      </w:r>
    </w:p>
    <w:p w:rsidR="001D3AAF" w:rsidRDefault="001D3AAF" w:rsidP="00DC4006">
      <w:pPr>
        <w:ind w:right="175"/>
        <w:jc w:val="center"/>
        <w:rPr>
          <w:rFonts w:ascii="Times New Roman" w:hAnsi="Times New Roman" w:cs="Times New Roman"/>
          <w:sz w:val="28"/>
        </w:rPr>
      </w:pPr>
    </w:p>
    <w:p w:rsidR="00DC4006" w:rsidRPr="001D3AAF" w:rsidRDefault="00DC4006" w:rsidP="001D3A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AF">
        <w:rPr>
          <w:rFonts w:ascii="Times New Roman" w:hAnsi="Times New Roman" w:cs="Times New Roman"/>
          <w:b/>
          <w:sz w:val="28"/>
          <w:szCs w:val="28"/>
        </w:rPr>
        <w:t>М</w:t>
      </w:r>
      <w:r w:rsidR="00FB478B" w:rsidRPr="001D3AAF">
        <w:rPr>
          <w:rFonts w:ascii="Times New Roman" w:hAnsi="Times New Roman" w:cs="Times New Roman"/>
          <w:b/>
          <w:sz w:val="28"/>
          <w:szCs w:val="28"/>
        </w:rPr>
        <w:t>атериально-техниче</w:t>
      </w:r>
      <w:r w:rsidRPr="001D3AAF">
        <w:rPr>
          <w:rFonts w:ascii="Times New Roman" w:hAnsi="Times New Roman" w:cs="Times New Roman"/>
          <w:b/>
          <w:sz w:val="28"/>
          <w:szCs w:val="28"/>
        </w:rPr>
        <w:t>ская база</w:t>
      </w:r>
    </w:p>
    <w:p w:rsidR="00FB478B" w:rsidRPr="001D3AAF" w:rsidRDefault="00FB478B" w:rsidP="001D3A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AF">
        <w:rPr>
          <w:rFonts w:ascii="Times New Roman" w:hAnsi="Times New Roman" w:cs="Times New Roman"/>
          <w:b/>
          <w:sz w:val="28"/>
          <w:szCs w:val="28"/>
        </w:rPr>
        <w:t>и оснащен</w:t>
      </w:r>
      <w:r w:rsidR="00DC4006" w:rsidRPr="001D3AAF">
        <w:rPr>
          <w:rFonts w:ascii="Times New Roman" w:hAnsi="Times New Roman" w:cs="Times New Roman"/>
          <w:b/>
          <w:sz w:val="28"/>
          <w:szCs w:val="28"/>
        </w:rPr>
        <w:t>ность образовательного процесса</w:t>
      </w:r>
      <w:r w:rsidRPr="001D3AAF">
        <w:rPr>
          <w:rFonts w:ascii="Times New Roman" w:hAnsi="Times New Roman" w:cs="Times New Roman"/>
          <w:b/>
          <w:sz w:val="28"/>
          <w:szCs w:val="28"/>
        </w:rPr>
        <w:t>:</w:t>
      </w:r>
    </w:p>
    <w:p w:rsidR="00FB478B" w:rsidRDefault="00FB478B" w:rsidP="00DC4006">
      <w:pPr>
        <w:ind w:left="-540" w:right="175"/>
        <w:jc w:val="center"/>
        <w:rPr>
          <w:sz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1987"/>
        <w:gridCol w:w="998"/>
        <w:gridCol w:w="989"/>
        <w:gridCol w:w="1211"/>
        <w:gridCol w:w="2215"/>
      </w:tblGrid>
      <w:tr w:rsidR="00DC4006" w:rsidRPr="00DC4006" w:rsidTr="00DC4006">
        <w:trPr>
          <w:trHeight w:hRule="exact" w:val="34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  <w:t>№№</w:t>
            </w:r>
          </w:p>
          <w:p w:rsidR="00DC4006" w:rsidRPr="001D3AAF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1D3A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Наименование</w:t>
            </w:r>
          </w:p>
          <w:p w:rsidR="00DC4006" w:rsidRPr="001D3AAF" w:rsidRDefault="00DC4006" w:rsidP="001D3A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  <w:szCs w:val="24"/>
              </w:rPr>
              <w:t>Факт.</w:t>
            </w:r>
          </w:p>
          <w:p w:rsidR="00DC4006" w:rsidRPr="001D3AAF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proofErr w:type="spellStart"/>
            <w:r w:rsidRPr="001D3AAF"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  <w:t>Осна</w:t>
            </w:r>
            <w:proofErr w:type="spellEnd"/>
            <w:r w:rsidRPr="001D3AAF"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  <w:t>-</w:t>
            </w:r>
          </w:p>
          <w:p w:rsidR="00DC4006" w:rsidRPr="001D3AAF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</w:tcPr>
          <w:p w:rsidR="00DC4006" w:rsidRPr="001D3AAF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Наличие</w:t>
            </w:r>
          </w:p>
          <w:p w:rsidR="00DC4006" w:rsidRPr="001D3AAF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006" w:rsidRPr="001D3AAF" w:rsidRDefault="00DC4006" w:rsidP="001D3A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Наличие и</w:t>
            </w:r>
          </w:p>
          <w:p w:rsidR="00DC4006" w:rsidRPr="001D3AAF" w:rsidRDefault="00DC4006" w:rsidP="001D3A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979"/>
          <w:jc w:val="center"/>
        </w:trPr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</w:pPr>
            <w:proofErr w:type="gramStart"/>
            <w:r w:rsidRPr="001D3AAF"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  <w:t>п</w:t>
            </w:r>
            <w:proofErr w:type="gramEnd"/>
            <w:r w:rsidRPr="001D3AAF"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  <w:t>/п</w:t>
            </w:r>
          </w:p>
          <w:p w:rsidR="00DC4006" w:rsidRPr="001D3AAF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DC4006" w:rsidP="001D3AAF">
            <w:pPr>
              <w:shd w:val="clear" w:color="auto" w:fill="FFFFFF"/>
              <w:snapToGrid w:val="0"/>
              <w:spacing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кабинетов, </w:t>
            </w:r>
            <w:r w:rsidRPr="001D3AAF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лабораторий, </w:t>
            </w:r>
            <w:proofErr w:type="spellStart"/>
            <w:r w:rsidRPr="001D3AAF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уч</w:t>
            </w:r>
            <w:proofErr w:type="gramStart"/>
            <w:r w:rsidRPr="001D3AAF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.к</w:t>
            </w:r>
            <w:proofErr w:type="gramEnd"/>
            <w:r w:rsidRPr="001D3AAF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лассов</w:t>
            </w:r>
            <w:proofErr w:type="spellEnd"/>
          </w:p>
          <w:p w:rsidR="00DC4006" w:rsidRPr="001D3AAF" w:rsidRDefault="00DC4006" w:rsidP="001D3AAF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DC4006" w:rsidP="00A10591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</w:pPr>
            <w:proofErr w:type="gramStart"/>
            <w:r w:rsidRPr="001D3AAF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 xml:space="preserve">имеет </w:t>
            </w:r>
            <w:proofErr w:type="spellStart"/>
            <w:r w:rsidRPr="001D3AAF">
              <w:rPr>
                <w:rFonts w:ascii="Times New Roman" w:hAnsi="Times New Roman" w:cs="Times New Roman"/>
                <w:b/>
                <w:color w:val="000000"/>
                <w:spacing w:val="-25"/>
                <w:sz w:val="24"/>
                <w:szCs w:val="24"/>
              </w:rPr>
              <w:t>ся</w:t>
            </w:r>
            <w:proofErr w:type="spellEnd"/>
            <w:proofErr w:type="gramEnd"/>
          </w:p>
          <w:p w:rsidR="00DC4006" w:rsidRPr="001D3AAF" w:rsidRDefault="00DC4006" w:rsidP="00A1059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1D3AAF" w:rsidP="00A10591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1"/>
                <w:sz w:val="24"/>
                <w:szCs w:val="24"/>
              </w:rPr>
              <w:t>щ</w:t>
            </w:r>
            <w:r w:rsidR="00DC4006" w:rsidRPr="001D3AAF">
              <w:rPr>
                <w:rFonts w:ascii="Times New Roman" w:hAnsi="Times New Roman" w:cs="Times New Roman"/>
                <w:b/>
                <w:color w:val="000000"/>
                <w:spacing w:val="-21"/>
                <w:sz w:val="24"/>
                <w:szCs w:val="24"/>
              </w:rPr>
              <w:t>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1"/>
                <w:sz w:val="24"/>
                <w:szCs w:val="24"/>
              </w:rPr>
              <w:t xml:space="preserve"> </w:t>
            </w:r>
            <w:proofErr w:type="spellStart"/>
            <w:r w:rsidR="00DC4006" w:rsidRPr="001D3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в%</w:t>
            </w:r>
            <w:proofErr w:type="spellEnd"/>
          </w:p>
          <w:p w:rsidR="00DC4006" w:rsidRPr="001D3AAF" w:rsidRDefault="00DC4006" w:rsidP="00A1059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DC4006" w:rsidRPr="001D3AAF" w:rsidRDefault="00DC4006" w:rsidP="00A10591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</w:pPr>
            <w:proofErr w:type="spellStart"/>
            <w:r w:rsidRPr="001D3AAF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инструкц</w:t>
            </w:r>
            <w:proofErr w:type="spellEnd"/>
            <w:r w:rsidRPr="001D3AAF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. по</w:t>
            </w:r>
            <w:proofErr w:type="gramStart"/>
            <w:r w:rsidRPr="001D3AAF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 xml:space="preserve"> Т</w:t>
            </w:r>
            <w:proofErr w:type="gramEnd"/>
            <w:r w:rsidRPr="001D3AAF">
              <w:rPr>
                <w:rFonts w:ascii="Times New Roman" w:hAnsi="Times New Roman" w:cs="Times New Roman"/>
                <w:b/>
                <w:color w:val="000000"/>
                <w:spacing w:val="-14"/>
                <w:sz w:val="24"/>
                <w:szCs w:val="24"/>
              </w:rPr>
              <w:t>/б</w:t>
            </w:r>
          </w:p>
          <w:p w:rsidR="00DC4006" w:rsidRPr="001D3AAF" w:rsidRDefault="00DC4006" w:rsidP="00A1059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1D3AAF" w:rsidRDefault="00DC4006" w:rsidP="001D3AAF">
            <w:pPr>
              <w:shd w:val="clear" w:color="auto" w:fill="FFFFFF"/>
              <w:snapToGrid w:val="0"/>
              <w:spacing w:line="32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 w:rsidRPr="001D3AAF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состояние </w:t>
            </w:r>
            <w:r w:rsidRPr="001D3AA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мебели</w:t>
            </w:r>
          </w:p>
          <w:p w:rsidR="00DC4006" w:rsidRPr="001D3AAF" w:rsidRDefault="00DC4006" w:rsidP="001D3AAF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13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Комната социально-бытовой адаптации</w:t>
            </w: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Экологическая комната</w:t>
            </w: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A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A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A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A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A1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Сенсорная комната(темная)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Кабинет труда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C4006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Pr="00DC4006" w:rsidRDefault="00DC4006" w:rsidP="00DC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DC4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4E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1D3AAF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5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AB6504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4E" w:rsidRPr="00DC4006" w:rsidTr="00DC4006">
        <w:trPr>
          <w:trHeight w:hRule="exact" w:val="61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4E" w:rsidRPr="00DC4006" w:rsidTr="001D3AAF">
        <w:trPr>
          <w:trHeight w:hRule="exact" w:val="112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на </w:t>
            </w:r>
            <w:r w:rsidR="001D3AAF">
              <w:rPr>
                <w:rFonts w:ascii="Times New Roman" w:hAnsi="Times New Roman" w:cs="Times New Roman"/>
                <w:sz w:val="24"/>
                <w:szCs w:val="24"/>
              </w:rPr>
              <w:t>40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44E" w:rsidRPr="00DC4006" w:rsidRDefault="00D0444E" w:rsidP="00D0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4E" w:rsidRPr="00DC4006" w:rsidRDefault="00D0444E" w:rsidP="00D044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78B" w:rsidRDefault="00FB478B"/>
    <w:p w:rsidR="00B102ED" w:rsidRDefault="00B102ED"/>
    <w:p w:rsidR="00443725" w:rsidRDefault="00443725"/>
    <w:p w:rsidR="00B102ED" w:rsidRPr="001D3AAF" w:rsidRDefault="001D3AAF" w:rsidP="001D3AAF">
      <w:pPr>
        <w:ind w:left="-540" w:right="175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B102ED" w:rsidRPr="001D3AAF">
        <w:rPr>
          <w:rFonts w:ascii="Times New Roman" w:hAnsi="Times New Roman" w:cs="Times New Roman"/>
          <w:b/>
          <w:sz w:val="28"/>
        </w:rPr>
        <w:t>Наличие технических средств обучения, их состояние и хранение:</w:t>
      </w:r>
    </w:p>
    <w:p w:rsidR="00B102ED" w:rsidRDefault="00B102ED" w:rsidP="00B102ED">
      <w:pPr>
        <w:ind w:left="-540" w:right="175"/>
        <w:rPr>
          <w:sz w:val="28"/>
        </w:rPr>
      </w:pPr>
    </w:p>
    <w:tbl>
      <w:tblPr>
        <w:tblW w:w="853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306"/>
        <w:gridCol w:w="1843"/>
        <w:gridCol w:w="1985"/>
        <w:gridCol w:w="2399"/>
      </w:tblGrid>
      <w:tr w:rsidR="00B102ED" w:rsidRPr="00DC4006" w:rsidTr="00DC4006">
        <w:trPr>
          <w:trHeight w:hRule="exact" w:val="1469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spacing w:line="326" w:lineRule="exact"/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t>Наименова</w:t>
            </w:r>
            <w:r w:rsidRPr="00DC4006">
              <w:rPr>
                <w:rFonts w:ascii="Times New Roman" w:hAnsi="Times New Roman" w:cs="Times New Roman"/>
                <w:b/>
                <w:color w:val="000000"/>
                <w:spacing w:val="-22"/>
                <w:sz w:val="24"/>
                <w:szCs w:val="24"/>
              </w:rPr>
              <w:softHyphen/>
            </w:r>
            <w:r w:rsidRPr="00DC4006">
              <w:rPr>
                <w:rFonts w:ascii="Times New Roman" w:hAnsi="Times New Roman" w:cs="Times New Roman"/>
                <w:b/>
                <w:color w:val="000000"/>
                <w:spacing w:val="-23"/>
                <w:sz w:val="24"/>
                <w:szCs w:val="24"/>
              </w:rPr>
              <w:t>ние</w:t>
            </w:r>
          </w:p>
          <w:p w:rsidR="00B102ED" w:rsidRPr="00DC4006" w:rsidRDefault="00B102ED" w:rsidP="00A10591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Имеется  в</w:t>
            </w:r>
            <w:r w:rsidRPr="00DC4006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szCs w:val="24"/>
              </w:rPr>
              <w:t>наличии</w:t>
            </w:r>
          </w:p>
          <w:p w:rsidR="00B102ED" w:rsidRPr="00DC4006" w:rsidRDefault="00B102ED" w:rsidP="00A1059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Из них</w:t>
            </w:r>
          </w:p>
          <w:p w:rsidR="00B102ED" w:rsidRPr="00DC4006" w:rsidRDefault="00B102ED" w:rsidP="00A105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исправных</w:t>
            </w:r>
          </w:p>
          <w:p w:rsidR="00B102ED" w:rsidRPr="00DC4006" w:rsidRDefault="00B102ED" w:rsidP="00A1059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spacing w:line="322" w:lineRule="exact"/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Наличие </w:t>
            </w:r>
            <w:r w:rsidRPr="00DC4006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приспособлений </w:t>
            </w:r>
            <w:r w:rsidRPr="00DC4006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для хранения и </w:t>
            </w:r>
            <w:r w:rsidRPr="00DC4006">
              <w:rPr>
                <w:rFonts w:ascii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использования</w:t>
            </w:r>
          </w:p>
          <w:p w:rsidR="00B102ED" w:rsidRPr="00DC4006" w:rsidRDefault="00B102ED" w:rsidP="00A10591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2ED" w:rsidRPr="00DC4006" w:rsidTr="00443725">
        <w:trPr>
          <w:trHeight w:hRule="exact" w:val="341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102ED" w:rsidRPr="00DC4006" w:rsidRDefault="00B102ED" w:rsidP="00A105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102ED" w:rsidRPr="00DC4006" w:rsidRDefault="00B102ED" w:rsidP="00A105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102ED" w:rsidRPr="00DC4006" w:rsidRDefault="00B102ED" w:rsidP="00A105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102ED" w:rsidRPr="00DC4006" w:rsidRDefault="00B102ED" w:rsidP="00A105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ED" w:rsidRPr="00DC4006" w:rsidTr="00DC4006">
        <w:trPr>
          <w:trHeight w:hRule="exact" w:val="436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Default="00B102ED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C4006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06" w:rsidRPr="00DC4006" w:rsidRDefault="00DC4006" w:rsidP="00B102ED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443725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443725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443725">
        <w:trPr>
          <w:trHeight w:hRule="exact" w:val="568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4006" w:rsidRDefault="00B102ED" w:rsidP="001D3AAF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="0044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  <w:r w:rsidR="001D3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экраном</w:t>
            </w:r>
          </w:p>
          <w:p w:rsidR="00DC4006" w:rsidRDefault="00DC4006" w:rsidP="00B102E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4006" w:rsidRDefault="00DC4006" w:rsidP="00B102E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02ED" w:rsidRPr="00DC4006" w:rsidRDefault="00B102ED" w:rsidP="00B102E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Default="00DC4006" w:rsidP="0044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102ED"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меется</w:t>
            </w:r>
          </w:p>
          <w:p w:rsidR="00DC4006" w:rsidRDefault="00DC4006" w:rsidP="004437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4006" w:rsidRPr="00DC4006" w:rsidRDefault="00DC4006" w:rsidP="0044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ED" w:rsidRPr="00DC4006" w:rsidTr="00DC4006">
        <w:trPr>
          <w:trHeight w:hRule="exact" w:val="346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DC4006">
        <w:trPr>
          <w:trHeight w:hRule="exact" w:val="297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1D3AAF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1D3AAF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DC4006">
        <w:trPr>
          <w:trHeight w:hRule="exact" w:val="288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Принтеры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B6504" w:rsidRPr="00DC4006" w:rsidTr="00DC4006">
        <w:trPr>
          <w:trHeight w:hRule="exact" w:val="288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DC4006" w:rsidRDefault="00AB6504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DC4006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DC4006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04" w:rsidRPr="00DC4006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DC4006">
        <w:trPr>
          <w:trHeight w:hRule="exact" w:val="307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Планшет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DC4006">
        <w:trPr>
          <w:trHeight w:hRule="exact" w:val="283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приставка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DC4006">
        <w:trPr>
          <w:trHeight w:hRule="exact" w:val="577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усилитель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AB6504" w:rsidRPr="00DC4006" w:rsidTr="00DC4006">
        <w:trPr>
          <w:trHeight w:hRule="exact" w:val="577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DC4006" w:rsidRDefault="00AB6504" w:rsidP="00A10591">
            <w:pPr>
              <w:shd w:val="clear" w:color="auto" w:fill="FFFFFF"/>
              <w:snapToGri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DC4006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504" w:rsidRPr="00DC4006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04" w:rsidRPr="00DC4006" w:rsidRDefault="00AB6504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DC4006">
        <w:trPr>
          <w:trHeight w:hRule="exact" w:val="270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DC4006">
        <w:trPr>
          <w:trHeight w:hRule="exact" w:val="270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B102ED" w:rsidRPr="00DC4006" w:rsidTr="00DC4006">
        <w:trPr>
          <w:trHeight w:hRule="exact" w:val="270"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A1059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ED" w:rsidRPr="00DC4006" w:rsidRDefault="00B102ED" w:rsidP="0044372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</w:tbl>
    <w:p w:rsidR="00B102ED" w:rsidRDefault="00B102ED"/>
    <w:sectPr w:rsidR="00B102ED" w:rsidSect="0000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4806"/>
    <w:rsid w:val="00005EBF"/>
    <w:rsid w:val="00042F10"/>
    <w:rsid w:val="001D3AAF"/>
    <w:rsid w:val="00443725"/>
    <w:rsid w:val="009A4806"/>
    <w:rsid w:val="00AB6504"/>
    <w:rsid w:val="00B102ED"/>
    <w:rsid w:val="00D0444E"/>
    <w:rsid w:val="00DC4006"/>
    <w:rsid w:val="00FB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Физеотерапия</cp:lastModifiedBy>
  <cp:revision>3</cp:revision>
  <dcterms:created xsi:type="dcterms:W3CDTF">2018-09-06T12:10:00Z</dcterms:created>
  <dcterms:modified xsi:type="dcterms:W3CDTF">2018-09-21T07:07:00Z</dcterms:modified>
</cp:coreProperties>
</file>