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A3" w:rsidRDefault="005143A3" w:rsidP="00713BE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52"/>
          <w:szCs w:val="52"/>
        </w:rPr>
      </w:pPr>
    </w:p>
    <w:p w:rsidR="005143A3" w:rsidRDefault="005143A3" w:rsidP="00713BE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52"/>
          <w:szCs w:val="52"/>
        </w:rPr>
      </w:pPr>
    </w:p>
    <w:p w:rsidR="00AC2D34" w:rsidRDefault="00591AF8" w:rsidP="00713BE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52"/>
          <w:szCs w:val="52"/>
        </w:rPr>
      </w:pPr>
      <w:r w:rsidRPr="00713BE0">
        <w:rPr>
          <w:rFonts w:ascii="Times New Roman" w:hAnsi="Times New Roman" w:cs="Times New Roman"/>
          <w:sz w:val="52"/>
          <w:szCs w:val="52"/>
        </w:rPr>
        <w:t>ПАМЯТКА</w:t>
      </w:r>
      <w:r w:rsidRPr="00713BE0">
        <w:rPr>
          <w:rFonts w:ascii="Times New Roman" w:hAnsi="Times New Roman" w:cs="Times New Roman"/>
          <w:sz w:val="52"/>
          <w:szCs w:val="52"/>
        </w:rPr>
        <w:br/>
      </w:r>
      <w:r w:rsidR="00D9185C" w:rsidRPr="00713BE0">
        <w:rPr>
          <w:rFonts w:ascii="Times New Roman" w:hAnsi="Times New Roman" w:cs="Times New Roman"/>
          <w:sz w:val="52"/>
          <w:szCs w:val="52"/>
        </w:rPr>
        <w:t xml:space="preserve">сотруднику </w:t>
      </w:r>
      <w:r w:rsidR="00AC2D34">
        <w:rPr>
          <w:rFonts w:ascii="Times New Roman" w:hAnsi="Times New Roman" w:cs="Times New Roman"/>
          <w:sz w:val="52"/>
          <w:szCs w:val="52"/>
        </w:rPr>
        <w:t>г</w:t>
      </w:r>
      <w:r w:rsidR="00D9185C" w:rsidRPr="00713BE0">
        <w:rPr>
          <w:rFonts w:ascii="Times New Roman" w:hAnsi="Times New Roman" w:cs="Times New Roman"/>
          <w:sz w:val="52"/>
          <w:szCs w:val="52"/>
        </w:rPr>
        <w:t>осударственного</w:t>
      </w:r>
      <w:r w:rsidR="00AC2D34">
        <w:rPr>
          <w:rFonts w:ascii="Times New Roman" w:hAnsi="Times New Roman" w:cs="Times New Roman"/>
          <w:sz w:val="52"/>
          <w:szCs w:val="52"/>
        </w:rPr>
        <w:t xml:space="preserve"> бюджетного стационарного</w:t>
      </w:r>
      <w:r w:rsidR="00D9185C" w:rsidRPr="00713BE0">
        <w:rPr>
          <w:rFonts w:ascii="Times New Roman" w:hAnsi="Times New Roman" w:cs="Times New Roman"/>
          <w:sz w:val="52"/>
          <w:szCs w:val="52"/>
        </w:rPr>
        <w:t xml:space="preserve"> учреждения </w:t>
      </w:r>
      <w:r w:rsidR="00AC2D34">
        <w:rPr>
          <w:rFonts w:ascii="Times New Roman" w:hAnsi="Times New Roman" w:cs="Times New Roman"/>
          <w:sz w:val="52"/>
          <w:szCs w:val="52"/>
        </w:rPr>
        <w:t xml:space="preserve">социального обслуживания населению </w:t>
      </w:r>
    </w:p>
    <w:p w:rsidR="00D9185C" w:rsidRPr="00AC2D34" w:rsidRDefault="00AC2D34" w:rsidP="00713BE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52"/>
          <w:szCs w:val="52"/>
        </w:rPr>
      </w:pPr>
      <w:r w:rsidRPr="00AC2D34">
        <w:rPr>
          <w:rFonts w:ascii="Times New Roman" w:hAnsi="Times New Roman" w:cs="Times New Roman"/>
          <w:b/>
          <w:sz w:val="52"/>
          <w:szCs w:val="52"/>
        </w:rPr>
        <w:t>«</w:t>
      </w:r>
      <w:proofErr w:type="spellStart"/>
      <w:r w:rsidRPr="00AC2D34">
        <w:rPr>
          <w:rFonts w:ascii="Times New Roman" w:hAnsi="Times New Roman" w:cs="Times New Roman"/>
          <w:b/>
          <w:sz w:val="52"/>
          <w:szCs w:val="52"/>
        </w:rPr>
        <w:t>Дербетовский</w:t>
      </w:r>
      <w:proofErr w:type="spellEnd"/>
      <w:r w:rsidRPr="00AC2D34">
        <w:rPr>
          <w:rFonts w:ascii="Times New Roman" w:hAnsi="Times New Roman" w:cs="Times New Roman"/>
          <w:b/>
          <w:sz w:val="52"/>
          <w:szCs w:val="52"/>
        </w:rPr>
        <w:t xml:space="preserve"> детский дом-интернат для умственно отсталых детей»</w:t>
      </w:r>
      <w:r w:rsidR="00D9185C" w:rsidRPr="00AC2D3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0B5D79" w:rsidRDefault="000B5D79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52"/>
          <w:szCs w:val="52"/>
        </w:rPr>
      </w:pPr>
      <w:r w:rsidRPr="00713BE0">
        <w:rPr>
          <w:rFonts w:ascii="Times New Roman" w:hAnsi="Times New Roman" w:cs="Times New Roman"/>
          <w:sz w:val="52"/>
          <w:szCs w:val="52"/>
        </w:rPr>
        <w:t>по антикоррупционному поведению</w:t>
      </w:r>
    </w:p>
    <w:p w:rsidR="005143A3" w:rsidRPr="00713BE0" w:rsidRDefault="005143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52"/>
          <w:szCs w:val="52"/>
        </w:rPr>
      </w:pPr>
    </w:p>
    <w:p w:rsidR="00591AF8" w:rsidRPr="00713BE0" w:rsidRDefault="00591AF8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</w:p>
    <w:p w:rsidR="00247C57" w:rsidRPr="00713BE0" w:rsidRDefault="00D9185C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  <w:r w:rsidRPr="00713BE0">
        <w:rPr>
          <w:noProof/>
        </w:rPr>
        <w:drawing>
          <wp:inline distT="0" distB="0" distL="0" distR="0">
            <wp:extent cx="5270859" cy="3964675"/>
            <wp:effectExtent l="0" t="0" r="6350" b="0"/>
            <wp:docPr id="2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0" cy="39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1AF8" w:rsidRPr="00713BE0" w:rsidRDefault="00591AF8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Calibri" w:hAnsi="Calibri" w:cs="Calibri"/>
        </w:rPr>
      </w:pPr>
    </w:p>
    <w:p w:rsidR="00ED1534" w:rsidRDefault="00ED1534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Calibri" w:hAnsi="Calibri" w:cs="Calibri"/>
        </w:rPr>
      </w:pPr>
    </w:p>
    <w:p w:rsidR="00713BE0" w:rsidRDefault="00713BE0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Calibri" w:hAnsi="Calibri" w:cs="Calibri"/>
        </w:rPr>
      </w:pPr>
    </w:p>
    <w:p w:rsidR="00713BE0" w:rsidRPr="00713BE0" w:rsidRDefault="00713BE0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Calibri" w:hAnsi="Calibri" w:cs="Calibri"/>
        </w:rPr>
      </w:pPr>
    </w:p>
    <w:p w:rsidR="00ED1534" w:rsidRPr="00713BE0" w:rsidRDefault="00AC2D34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с. Дербетовка</w:t>
      </w:r>
    </w:p>
    <w:p w:rsidR="00ED1534" w:rsidRDefault="00D05F96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  <w:r>
        <w:rPr>
          <w:rFonts w:ascii="Calibri" w:hAnsi="Calibri" w:cs="Calibri"/>
        </w:rPr>
        <w:t>2017</w:t>
      </w:r>
      <w:r w:rsidR="00ED1534" w:rsidRPr="00713BE0">
        <w:rPr>
          <w:rFonts w:ascii="Calibri" w:hAnsi="Calibri" w:cs="Calibri"/>
        </w:rPr>
        <w:t xml:space="preserve"> г.</w:t>
      </w:r>
    </w:p>
    <w:p w:rsidR="005143A3" w:rsidRDefault="005143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</w:p>
    <w:p w:rsidR="005143A3" w:rsidRDefault="005143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</w:p>
    <w:p w:rsidR="005143A3" w:rsidRDefault="005143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Calibri" w:hAnsi="Calibri" w:cs="Calibri"/>
        </w:rPr>
      </w:pPr>
    </w:p>
    <w:p w:rsidR="00591AF8" w:rsidRPr="00713BE0" w:rsidRDefault="006B4969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13BE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1496695</wp:posOffset>
            </wp:positionV>
            <wp:extent cx="2414905" cy="1494155"/>
            <wp:effectExtent l="0" t="0" r="4445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F8" w:rsidRPr="00713BE0">
        <w:rPr>
          <w:rFonts w:ascii="Times New Roman" w:hAnsi="Times New Roman" w:cs="Times New Roman"/>
          <w:b/>
          <w:sz w:val="28"/>
          <w:szCs w:val="28"/>
        </w:rPr>
        <w:t xml:space="preserve">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является неприемлемым для </w:t>
      </w:r>
      <w:r w:rsidR="00D9185C" w:rsidRPr="00713BE0">
        <w:rPr>
          <w:rFonts w:ascii="Times New Roman" w:hAnsi="Times New Roman" w:cs="Times New Roman"/>
          <w:b/>
          <w:sz w:val="28"/>
          <w:szCs w:val="28"/>
        </w:rPr>
        <w:t xml:space="preserve">сотрудника </w:t>
      </w:r>
      <w:r w:rsidR="00AC2D34">
        <w:rPr>
          <w:rFonts w:ascii="Times New Roman" w:hAnsi="Times New Roman" w:cs="Times New Roman"/>
          <w:b/>
          <w:sz w:val="28"/>
          <w:szCs w:val="28"/>
        </w:rPr>
        <w:t>ГБСУСОН «</w:t>
      </w:r>
      <w:proofErr w:type="spellStart"/>
      <w:r w:rsidR="00AC2D34">
        <w:rPr>
          <w:rFonts w:ascii="Times New Roman" w:hAnsi="Times New Roman" w:cs="Times New Roman"/>
          <w:b/>
          <w:sz w:val="28"/>
          <w:szCs w:val="28"/>
        </w:rPr>
        <w:t>Дербетовский</w:t>
      </w:r>
      <w:proofErr w:type="spellEnd"/>
      <w:r w:rsidR="00AC2D34">
        <w:rPr>
          <w:rFonts w:ascii="Times New Roman" w:hAnsi="Times New Roman" w:cs="Times New Roman"/>
          <w:b/>
          <w:sz w:val="28"/>
          <w:szCs w:val="28"/>
        </w:rPr>
        <w:t xml:space="preserve"> ДДИ»</w:t>
      </w:r>
      <w:r w:rsidR="00591AF8" w:rsidRPr="00713BE0">
        <w:rPr>
          <w:rFonts w:ascii="Times New Roman" w:hAnsi="Times New Roman" w:cs="Times New Roman"/>
          <w:b/>
          <w:sz w:val="28"/>
          <w:szCs w:val="28"/>
        </w:rPr>
        <w:t xml:space="preserve">, поскольку заставляет усомниться в его объективности и добросовестности, наносит ущерб репутации </w:t>
      </w:r>
      <w:r w:rsidR="00AC2D34">
        <w:rPr>
          <w:rFonts w:ascii="Times New Roman" w:hAnsi="Times New Roman" w:cs="Times New Roman"/>
          <w:b/>
          <w:sz w:val="28"/>
          <w:szCs w:val="28"/>
        </w:rPr>
        <w:t>ГБСУСОН «</w:t>
      </w:r>
      <w:proofErr w:type="spellStart"/>
      <w:r w:rsidR="00AC2D34">
        <w:rPr>
          <w:rFonts w:ascii="Times New Roman" w:hAnsi="Times New Roman" w:cs="Times New Roman"/>
          <w:b/>
          <w:sz w:val="28"/>
          <w:szCs w:val="28"/>
        </w:rPr>
        <w:t>Дербетовский</w:t>
      </w:r>
      <w:proofErr w:type="spellEnd"/>
      <w:r w:rsidR="00AC2D34">
        <w:rPr>
          <w:rFonts w:ascii="Times New Roman" w:hAnsi="Times New Roman" w:cs="Times New Roman"/>
          <w:b/>
          <w:sz w:val="28"/>
          <w:szCs w:val="28"/>
        </w:rPr>
        <w:t xml:space="preserve"> ДДИ»</w:t>
      </w:r>
      <w:r w:rsidR="00AC2D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85C" w:rsidRPr="00713BE0">
        <w:rPr>
          <w:rFonts w:ascii="Times New Roman" w:hAnsi="Times New Roman" w:cs="Times New Roman"/>
          <w:b/>
          <w:sz w:val="28"/>
          <w:szCs w:val="28"/>
        </w:rPr>
        <w:t xml:space="preserve">и учредителя учреждения – </w:t>
      </w:r>
      <w:r w:rsidR="00AC2D34">
        <w:rPr>
          <w:rFonts w:ascii="Times New Roman" w:hAnsi="Times New Roman" w:cs="Times New Roman"/>
          <w:b/>
          <w:sz w:val="28"/>
          <w:szCs w:val="28"/>
        </w:rPr>
        <w:t>министерство труда и социальной защиты населения Ставропольского края</w:t>
      </w:r>
      <w:r w:rsidR="00591AF8" w:rsidRPr="00713BE0">
        <w:rPr>
          <w:rFonts w:ascii="Times New Roman" w:hAnsi="Times New Roman" w:cs="Times New Roman"/>
          <w:b/>
          <w:sz w:val="28"/>
          <w:szCs w:val="28"/>
        </w:rPr>
        <w:t>.</w:t>
      </w:r>
    </w:p>
    <w:p w:rsidR="003B50F1" w:rsidRPr="00713BE0" w:rsidRDefault="0008317D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b/>
          <w:bCs/>
          <w:sz w:val="24"/>
          <w:szCs w:val="24"/>
        </w:rPr>
        <w:t>Взятка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> — принимаемые должностным лицом материальные ценности (предметы или </w:t>
      </w:r>
      <w:hyperlink r:id="rId10" w:tooltip="Деньги" w:history="1">
        <w:r w:rsidRPr="00713BE0">
          <w:rPr>
            <w:rFonts w:ascii="Times New Roman" w:eastAsia="Times New Roman" w:hAnsi="Times New Roman" w:cs="Times New Roman"/>
            <w:sz w:val="24"/>
            <w:szCs w:val="24"/>
          </w:rPr>
          <w:t>деньги</w:t>
        </w:r>
      </w:hyperlink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) или какая-либо имущественная выгода или услуги за действие (или наоборот бездействие), в интересах взяткодателя, которое это лицо могло или должно было совершить в силу своего служебного положения. </w:t>
      </w:r>
    </w:p>
    <w:p w:rsidR="0008317D" w:rsidRPr="00713BE0" w:rsidRDefault="00F505A6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Субъектами должностных преступлений признаются </w:t>
      </w:r>
      <w:r w:rsidRPr="00713BE0">
        <w:rPr>
          <w:rFonts w:ascii="Times New Roman" w:eastAsia="Times New Roman" w:hAnsi="Times New Roman" w:cs="Times New Roman"/>
          <w:b/>
          <w:sz w:val="24"/>
          <w:szCs w:val="24"/>
        </w:rPr>
        <w:t>должностные лица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, под которыми согласно Примечанию к ст. 285 УК РФ понимаются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</w:t>
      </w:r>
      <w:r w:rsidRPr="00713BE0">
        <w:rPr>
          <w:rFonts w:ascii="Times New Roman" w:eastAsia="Times New Roman" w:hAnsi="Times New Roman" w:cs="Times New Roman"/>
          <w:b/>
          <w:sz w:val="24"/>
          <w:szCs w:val="24"/>
        </w:rPr>
        <w:t>государственных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 и муниципальных </w:t>
      </w:r>
      <w:r w:rsidRPr="00713BE0">
        <w:rPr>
          <w:rFonts w:ascii="Times New Roman" w:eastAsia="Times New Roman" w:hAnsi="Times New Roman" w:cs="Times New Roman"/>
          <w:b/>
          <w:sz w:val="24"/>
          <w:szCs w:val="24"/>
        </w:rPr>
        <w:t>учреждениях</w:t>
      </w:r>
      <w:r w:rsidR="0064006B" w:rsidRPr="00713BE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8317D" w:rsidRPr="00713BE0" w:rsidRDefault="0008317D" w:rsidP="00713B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>Действия по передач</w:t>
      </w:r>
      <w:r w:rsidR="00C91A75" w:rsidRPr="00713BE0">
        <w:rPr>
          <w:rFonts w:ascii="Times New Roman" w:eastAsia="Times New Roman" w:hAnsi="Times New Roman" w:cs="Times New Roman"/>
          <w:sz w:val="24"/>
          <w:szCs w:val="24"/>
        </w:rPr>
        <w:t xml:space="preserve">е и приёму взятки в России 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>противозаконны и подпадают под действие </w:t>
      </w:r>
      <w:hyperlink r:id="rId11" w:tooltip="Уголовный кодекс" w:history="1">
        <w:r w:rsidRPr="00713BE0">
          <w:rPr>
            <w:rFonts w:ascii="Times New Roman" w:eastAsia="Times New Roman" w:hAnsi="Times New Roman" w:cs="Times New Roman"/>
            <w:sz w:val="24"/>
            <w:szCs w:val="24"/>
          </w:rPr>
          <w:t>Уголовного кодекса</w:t>
        </w:r>
      </w:hyperlink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C91A75" w:rsidRPr="00713BE0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>Ф</w:t>
      </w:r>
      <w:r w:rsidR="00C91A75" w:rsidRPr="00713BE0"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93661" w:rsidRPr="00713BE0">
        <w:rPr>
          <w:rFonts w:ascii="Times New Roman" w:eastAsia="Times New Roman" w:hAnsi="Times New Roman" w:cs="Times New Roman"/>
          <w:sz w:val="24"/>
          <w:szCs w:val="24"/>
        </w:rPr>
        <w:t>Термин «взятка» чаще используется для обозначения подкупа государственного служащего, тогда как для обозначения подкупа сотрудника коммерческой структуры принято использовать термин «коммерческий подкуп</w:t>
      </w:r>
      <w:r w:rsidR="00493661" w:rsidRPr="00713BE0">
        <w:rPr>
          <w:rFonts w:ascii="Times New Roman" w:eastAsia="Times New Roman" w:hAnsi="Times New Roman" w:cs="Times New Roman"/>
          <w:b/>
          <w:sz w:val="24"/>
          <w:szCs w:val="24"/>
        </w:rPr>
        <w:t xml:space="preserve">». 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>Получение и дача взятки является одним из проявлений </w:t>
      </w:r>
      <w:hyperlink r:id="rId12" w:tooltip="Коррупция" w:history="1">
        <w:r w:rsidRPr="00713BE0">
          <w:rPr>
            <w:rFonts w:ascii="Times New Roman" w:eastAsia="Times New Roman" w:hAnsi="Times New Roman" w:cs="Times New Roman"/>
            <w:b/>
            <w:sz w:val="24"/>
            <w:szCs w:val="24"/>
          </w:rPr>
          <w:t>коррупции</w:t>
        </w:r>
      </w:hyperlink>
      <w:r w:rsidRPr="00713B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1A75" w:rsidRPr="00713BE0" w:rsidRDefault="0008317D" w:rsidP="00713B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Часто в массовом сознании взятка ассоциируется с денежными купюрами, однако подарок должностному лицу, от которого зависит принятие решений, также может считаться взяткой, если его стоимость превышает </w:t>
      </w:r>
      <w:r w:rsidR="005D369D" w:rsidRPr="00713BE0">
        <w:rPr>
          <w:rFonts w:ascii="Times New Roman" w:eastAsia="Times New Roman" w:hAnsi="Times New Roman" w:cs="Times New Roman"/>
          <w:sz w:val="24"/>
          <w:szCs w:val="24"/>
        </w:rPr>
        <w:t>оговорённую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 законом сумму. </w:t>
      </w:r>
      <w:r w:rsidR="00AC2D3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редельная </w:t>
      </w:r>
      <w:r w:rsidRPr="00713BE0">
        <w:rPr>
          <w:rFonts w:ascii="Times New Roman" w:eastAsia="Times New Roman" w:hAnsi="Times New Roman" w:cs="Times New Roman"/>
          <w:b/>
          <w:sz w:val="24"/>
          <w:szCs w:val="24"/>
        </w:rPr>
        <w:t>стоимость подарка</w:t>
      </w:r>
      <w:r w:rsidRPr="00713BE0">
        <w:rPr>
          <w:rFonts w:ascii="Times New Roman" w:eastAsia="Times New Roman" w:hAnsi="Times New Roman" w:cs="Times New Roman"/>
          <w:sz w:val="24"/>
          <w:szCs w:val="24"/>
        </w:rPr>
        <w:t>, который не может считаться взяткой в России —</w:t>
      </w:r>
      <w:r w:rsidRPr="00713BE0">
        <w:rPr>
          <w:rFonts w:ascii="Times New Roman" w:eastAsia="Times New Roman" w:hAnsi="Times New Roman" w:cs="Times New Roman"/>
          <w:b/>
          <w:bCs/>
          <w:sz w:val="24"/>
          <w:szCs w:val="24"/>
        </w:rPr>
        <w:t>не должна пр</w:t>
      </w:r>
      <w:r w:rsidR="00C91A75" w:rsidRPr="00713BE0">
        <w:rPr>
          <w:rFonts w:ascii="Times New Roman" w:eastAsia="Times New Roman" w:hAnsi="Times New Roman" w:cs="Times New Roman"/>
          <w:b/>
          <w:bCs/>
          <w:sz w:val="24"/>
          <w:szCs w:val="24"/>
        </w:rPr>
        <w:t>евышать 3 000</w:t>
      </w:r>
      <w:r w:rsidR="001039F5" w:rsidRPr="00713B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рублей (п. 1 ст. 575 ГК РФ).</w:t>
      </w:r>
    </w:p>
    <w:p w:rsidR="00ED1534" w:rsidRPr="00713BE0" w:rsidRDefault="00ED1534" w:rsidP="00713B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10"/>
          <w:szCs w:val="10"/>
        </w:rPr>
      </w:pPr>
    </w:p>
    <w:p w:rsidR="00493661" w:rsidRPr="00713BE0" w:rsidRDefault="00965459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>Взяткой могут быть признаны:</w:t>
      </w: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10"/>
          <w:szCs w:val="10"/>
        </w:rPr>
      </w:pPr>
    </w:p>
    <w:p w:rsidR="00965459" w:rsidRPr="00713BE0" w:rsidRDefault="003824A1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312420</wp:posOffset>
            </wp:positionV>
            <wp:extent cx="1614805" cy="2012950"/>
            <wp:effectExtent l="0" t="0" r="4445" b="6350"/>
            <wp:wrapSquare wrapText="bothSides"/>
            <wp:docPr id="5" name="Рисунок 5" descr="C:\Users\kuznitsova\Pictures\Корруп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nitsova\Pictures\Коррупци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459" w:rsidRPr="00713BE0">
        <w:rPr>
          <w:rFonts w:ascii="Times New Roman" w:hAnsi="Times New Roman" w:cs="Times New Roman"/>
          <w:b/>
          <w:sz w:val="24"/>
          <w:szCs w:val="24"/>
        </w:rPr>
        <w:t xml:space="preserve">Предметы </w:t>
      </w:r>
      <w:r w:rsidR="00965459" w:rsidRPr="00713BE0">
        <w:rPr>
          <w:rFonts w:ascii="Times New Roman" w:hAnsi="Times New Roman" w:cs="Times New Roman"/>
          <w:sz w:val="24"/>
          <w:szCs w:val="24"/>
        </w:rPr>
        <w:t>– деньги, в то</w:t>
      </w:r>
      <w:r w:rsidR="009E537B" w:rsidRPr="00713BE0">
        <w:rPr>
          <w:rFonts w:ascii="Times New Roman" w:hAnsi="Times New Roman" w:cs="Times New Roman"/>
          <w:sz w:val="24"/>
          <w:szCs w:val="24"/>
        </w:rPr>
        <w:t>м</w:t>
      </w:r>
      <w:r w:rsidR="00965459" w:rsidRPr="00713BE0">
        <w:rPr>
          <w:rFonts w:ascii="Times New Roman" w:hAnsi="Times New Roman" w:cs="Times New Roman"/>
          <w:sz w:val="24"/>
          <w:szCs w:val="24"/>
        </w:rPr>
        <w:t xml:space="preserve"> числе валюта, банковские чеки и ценные бумаги, изделия из драгоценных камней и металлов, автомашины, продукты питания, техника, бытовые приборы и другие товары, квартиры, дачи, гаражи, земель</w:t>
      </w:r>
      <w:r w:rsidR="009E537B" w:rsidRPr="00713BE0">
        <w:rPr>
          <w:rFonts w:ascii="Times New Roman" w:hAnsi="Times New Roman" w:cs="Times New Roman"/>
          <w:sz w:val="24"/>
          <w:szCs w:val="24"/>
        </w:rPr>
        <w:t>ные участки</w:t>
      </w:r>
      <w:r w:rsidR="001039F5" w:rsidRPr="00713BE0">
        <w:rPr>
          <w:rFonts w:ascii="Times New Roman" w:hAnsi="Times New Roman" w:cs="Times New Roman"/>
          <w:sz w:val="24"/>
          <w:szCs w:val="24"/>
        </w:rPr>
        <w:t xml:space="preserve"> и</w:t>
      </w:r>
      <w:r w:rsidR="009E537B" w:rsidRPr="00713BE0">
        <w:rPr>
          <w:rFonts w:ascii="Times New Roman" w:hAnsi="Times New Roman" w:cs="Times New Roman"/>
          <w:sz w:val="24"/>
          <w:szCs w:val="24"/>
        </w:rPr>
        <w:t xml:space="preserve"> другая недвижимость;</w:t>
      </w: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b/>
          <w:sz w:val="24"/>
          <w:szCs w:val="24"/>
        </w:rPr>
        <w:t>Услуги и выгоды</w:t>
      </w:r>
      <w:r w:rsidRPr="00713BE0">
        <w:rPr>
          <w:rFonts w:ascii="Times New Roman" w:hAnsi="Times New Roman" w:cs="Times New Roman"/>
          <w:sz w:val="24"/>
          <w:szCs w:val="24"/>
        </w:rPr>
        <w:t xml:space="preserve"> – лечение, ремонтные и строительные работы, санаторные и туристические </w:t>
      </w:r>
      <w:r w:rsidR="005D369D" w:rsidRPr="00713BE0">
        <w:rPr>
          <w:rFonts w:ascii="Times New Roman" w:hAnsi="Times New Roman" w:cs="Times New Roman"/>
          <w:sz w:val="24"/>
          <w:szCs w:val="24"/>
        </w:rPr>
        <w:t>путёвки</w:t>
      </w:r>
      <w:r w:rsidRPr="00713BE0">
        <w:rPr>
          <w:rFonts w:ascii="Times New Roman" w:hAnsi="Times New Roman" w:cs="Times New Roman"/>
          <w:sz w:val="24"/>
          <w:szCs w:val="24"/>
        </w:rPr>
        <w:t>, оплата развлечений и других расходов безвозмездно или по заниженной стоимости;</w:t>
      </w: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b/>
          <w:sz w:val="24"/>
          <w:szCs w:val="24"/>
        </w:rPr>
        <w:t>Завуалированная форма взятки</w:t>
      </w:r>
      <w:r w:rsidRPr="00713BE0">
        <w:rPr>
          <w:rFonts w:ascii="Times New Roman" w:hAnsi="Times New Roman" w:cs="Times New Roman"/>
          <w:sz w:val="24"/>
          <w:szCs w:val="24"/>
        </w:rPr>
        <w:t xml:space="preserve"> – банковская сс</w:t>
      </w:r>
      <w:r w:rsidR="002F3B16" w:rsidRPr="00713BE0">
        <w:rPr>
          <w:rFonts w:ascii="Times New Roman" w:hAnsi="Times New Roman" w:cs="Times New Roman"/>
          <w:sz w:val="24"/>
          <w:szCs w:val="24"/>
        </w:rPr>
        <w:t>у</w:t>
      </w:r>
      <w:r w:rsidRPr="00713BE0">
        <w:rPr>
          <w:rFonts w:ascii="Times New Roman" w:hAnsi="Times New Roman" w:cs="Times New Roman"/>
          <w:sz w:val="24"/>
          <w:szCs w:val="24"/>
        </w:rPr>
        <w:t>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заработной платы взяточнику, его родственникам или друзьям, получение льготного кредита, завышение гонораров за лекции, статьи и книги, преднамеренный проигрыш в карты, «случайный» выигрыш в казино, прощение до</w:t>
      </w:r>
      <w:r w:rsidR="001039F5" w:rsidRPr="00713BE0">
        <w:rPr>
          <w:rFonts w:ascii="Times New Roman" w:hAnsi="Times New Roman" w:cs="Times New Roman"/>
          <w:sz w:val="24"/>
          <w:szCs w:val="24"/>
        </w:rPr>
        <w:t>л</w:t>
      </w:r>
      <w:r w:rsidRPr="00713BE0">
        <w:rPr>
          <w:rFonts w:ascii="Times New Roman" w:hAnsi="Times New Roman" w:cs="Times New Roman"/>
          <w:sz w:val="24"/>
          <w:szCs w:val="24"/>
        </w:rPr>
        <w:t>га, уменьшение арендной платы, увеличение процентных ставок по кредиту и т.д.</w:t>
      </w:r>
    </w:p>
    <w:p w:rsidR="009E537B" w:rsidRPr="00713BE0" w:rsidRDefault="009E537B" w:rsidP="00713BE0">
      <w:pPr>
        <w:shd w:val="clear" w:color="auto" w:fill="FFFFFF"/>
        <w:spacing w:before="96" w:after="12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>В современном российском уголовном праве есть следующие преступления, связанные со взяточничеством:</w:t>
      </w:r>
    </w:p>
    <w:p w:rsidR="009E537B" w:rsidRPr="00713BE0" w:rsidRDefault="009E537B" w:rsidP="00713BE0">
      <w:pPr>
        <w:pStyle w:val="a7"/>
        <w:numPr>
          <w:ilvl w:val="0"/>
          <w:numId w:val="4"/>
        </w:num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 xml:space="preserve">получение взятки (ст.290 УК РФ), </w:t>
      </w:r>
    </w:p>
    <w:p w:rsidR="009E537B" w:rsidRPr="00713BE0" w:rsidRDefault="009E537B" w:rsidP="00713BE0">
      <w:pPr>
        <w:pStyle w:val="a7"/>
        <w:numPr>
          <w:ilvl w:val="0"/>
          <w:numId w:val="4"/>
        </w:num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lastRenderedPageBreak/>
        <w:t>дача взятки (ст.291 УК РФ),</w:t>
      </w:r>
    </w:p>
    <w:p w:rsidR="009E537B" w:rsidRPr="00713BE0" w:rsidRDefault="009E537B" w:rsidP="00713BE0">
      <w:pPr>
        <w:pStyle w:val="a7"/>
        <w:numPr>
          <w:ilvl w:val="0"/>
          <w:numId w:val="4"/>
        </w:num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>посредничество при взяточничестве (ст.291.1 УК РФ),</w:t>
      </w:r>
    </w:p>
    <w:p w:rsidR="009E537B" w:rsidRPr="00713BE0" w:rsidRDefault="009E537B" w:rsidP="00713BE0">
      <w:pPr>
        <w:pStyle w:val="a7"/>
        <w:numPr>
          <w:ilvl w:val="0"/>
          <w:numId w:val="4"/>
        </w:num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>коммерческий подкуп (ст.204 УК РФ),</w:t>
      </w:r>
    </w:p>
    <w:p w:rsidR="009E537B" w:rsidRDefault="009E537B" w:rsidP="00713BE0">
      <w:pPr>
        <w:pStyle w:val="a7"/>
        <w:numPr>
          <w:ilvl w:val="0"/>
          <w:numId w:val="4"/>
        </w:num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sz w:val="24"/>
          <w:szCs w:val="24"/>
        </w:rPr>
        <w:t>провокация взятки или коммерческого подкупа (ст.304 УК РФ).</w:t>
      </w:r>
    </w:p>
    <w:p w:rsidR="005D369D" w:rsidRPr="00713BE0" w:rsidRDefault="005D369D" w:rsidP="005D369D">
      <w:pPr>
        <w:pStyle w:val="a7"/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3711" w:rsidRPr="00713BE0" w:rsidRDefault="0043371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>Получение взятки (статья 290 УК РФ).</w:t>
      </w:r>
    </w:p>
    <w:p w:rsidR="00814D81" w:rsidRPr="00713BE0" w:rsidRDefault="00814D8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Verdana" w:hAnsi="Verdana"/>
          <w:b/>
          <w:bCs/>
          <w:sz w:val="17"/>
          <w:szCs w:val="17"/>
        </w:rPr>
      </w:pPr>
    </w:p>
    <w:p w:rsidR="005D369D" w:rsidRDefault="003B50F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53340</wp:posOffset>
            </wp:positionV>
            <wp:extent cx="1838325" cy="26543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33711" w:rsidRPr="00713BE0">
        <w:rPr>
          <w:rFonts w:ascii="Times New Roman" w:hAnsi="Times New Roman" w:cs="Times New Roman"/>
          <w:sz w:val="17"/>
          <w:szCs w:val="17"/>
        </w:rPr>
        <w:t>1</w:t>
      </w:r>
      <w:r w:rsidR="00433711" w:rsidRPr="00713BE0">
        <w:rPr>
          <w:rFonts w:ascii="Times New Roman" w:hAnsi="Times New Roman" w:cs="Times New Roman"/>
          <w:sz w:val="23"/>
          <w:szCs w:val="23"/>
        </w:rPr>
        <w:t xml:space="preserve">. </w:t>
      </w:r>
      <w:r w:rsidR="00433711" w:rsidRPr="00713BE0">
        <w:rPr>
          <w:rFonts w:ascii="Times New Roman" w:hAnsi="Times New Roman" w:cs="Times New Roman"/>
          <w:sz w:val="24"/>
          <w:szCs w:val="24"/>
        </w:rPr>
        <w:t xml:space="preserve">Получение должностным лицом, иностранным должностным лицом либо должностным лицом публичной международной организации лично или через посредника взятки в виде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</w:t>
      </w:r>
      <w:r w:rsidR="00814D81" w:rsidRPr="00713BE0">
        <w:rPr>
          <w:rFonts w:ascii="Times New Roman" w:hAnsi="Times New Roman" w:cs="Times New Roman"/>
          <w:sz w:val="24"/>
          <w:szCs w:val="24"/>
        </w:rPr>
        <w:t>или попустительство по службе</w:t>
      </w:r>
    </w:p>
    <w:p w:rsidR="00814D81" w:rsidRPr="00713BE0" w:rsidRDefault="00814D8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 –</w:t>
      </w:r>
      <w:r w:rsidR="00433711" w:rsidRPr="00713BE0">
        <w:rPr>
          <w:rFonts w:ascii="Times New Roman" w:hAnsi="Times New Roman" w:cs="Times New Roman"/>
          <w:sz w:val="24"/>
          <w:szCs w:val="24"/>
        </w:rPr>
        <w:t xml:space="preserve">наказывается штрафом в размере от </w:t>
      </w:r>
      <w:proofErr w:type="spellStart"/>
      <w:r w:rsidR="00433711" w:rsidRPr="00713BE0">
        <w:rPr>
          <w:rFonts w:ascii="Times New Roman" w:hAnsi="Times New Roman" w:cs="Times New Roman"/>
          <w:sz w:val="24"/>
          <w:szCs w:val="24"/>
        </w:rPr>
        <w:t>двадцатипятикратной</w:t>
      </w:r>
      <w:proofErr w:type="spellEnd"/>
      <w:r w:rsidR="00433711" w:rsidRPr="00713BE0">
        <w:rPr>
          <w:rFonts w:ascii="Times New Roman" w:hAnsi="Times New Roman" w:cs="Times New Roman"/>
          <w:sz w:val="24"/>
          <w:szCs w:val="24"/>
        </w:rPr>
        <w:t xml:space="preserve"> до пятидесятикратной суммы взятки с лишением права занимать определенные должности или заниматься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определённой</w:t>
      </w:r>
      <w:r w:rsidR="00433711" w:rsidRPr="00713BE0">
        <w:rPr>
          <w:rFonts w:ascii="Times New Roman" w:hAnsi="Times New Roman" w:cs="Times New Roman"/>
          <w:sz w:val="24"/>
          <w:szCs w:val="24"/>
        </w:rPr>
        <w:t xml:space="preserve"> деятельностью на срок до трех лет либо лишением свободы на срок до трех лет со штрафом в размер</w:t>
      </w:r>
      <w:r w:rsidRPr="00713BE0">
        <w:rPr>
          <w:rFonts w:ascii="Times New Roman" w:hAnsi="Times New Roman" w:cs="Times New Roman"/>
          <w:sz w:val="24"/>
          <w:szCs w:val="24"/>
        </w:rPr>
        <w:t>е двадцатикратной суммы взятки.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2. Получение должностным лицом, иностранным должностным лицом либо должностным лицом публичной международной организации </w:t>
      </w:r>
      <w:r w:rsidR="00814D81" w:rsidRPr="00713BE0">
        <w:rPr>
          <w:rFonts w:ascii="Times New Roman" w:hAnsi="Times New Roman" w:cs="Times New Roman"/>
          <w:sz w:val="24"/>
          <w:szCs w:val="24"/>
        </w:rPr>
        <w:t>взятки в значительном размере –</w:t>
      </w:r>
      <w:r w:rsidRPr="00713BE0">
        <w:rPr>
          <w:rFonts w:ascii="Times New Roman" w:hAnsi="Times New Roman" w:cs="Times New Roman"/>
          <w:sz w:val="24"/>
          <w:szCs w:val="24"/>
        </w:rPr>
        <w:t xml:space="preserve">наказывается штрафом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</w:t>
      </w:r>
      <w:proofErr w:type="gramStart"/>
      <w:r w:rsidRPr="00713BE0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713BE0">
        <w:rPr>
          <w:rFonts w:ascii="Times New Roman" w:hAnsi="Times New Roman" w:cs="Times New Roman"/>
          <w:sz w:val="24"/>
          <w:szCs w:val="24"/>
        </w:rPr>
        <w:t xml:space="preserve"> либо лишением свободы на срок до шести лет со штрафом в размер</w:t>
      </w:r>
      <w:r w:rsidR="00814D81" w:rsidRPr="00713BE0">
        <w:rPr>
          <w:rFonts w:ascii="Times New Roman" w:hAnsi="Times New Roman" w:cs="Times New Roman"/>
          <w:sz w:val="24"/>
          <w:szCs w:val="24"/>
        </w:rPr>
        <w:t>е тридцатикратной суммы взятки.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3. Получение должностным лицом, иностранным должностным лицом либо должностным лицом публичной международной организации взятки за незаконные действия (бездейст</w:t>
      </w:r>
      <w:r w:rsidR="00814D81" w:rsidRPr="00713BE0">
        <w:rPr>
          <w:rFonts w:ascii="Times New Roman" w:hAnsi="Times New Roman" w:cs="Times New Roman"/>
          <w:sz w:val="24"/>
          <w:szCs w:val="24"/>
        </w:rPr>
        <w:t>вие) –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наказывается штрафом в размере от сорокакратной до семидесятикратной суммы взятки с лишением права занимать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или заниматься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определённой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деятельностью на срок до </w:t>
      </w:r>
      <w:r w:rsidR="005D369D" w:rsidRPr="00713BE0">
        <w:rPr>
          <w:rFonts w:ascii="Times New Roman" w:hAnsi="Times New Roman" w:cs="Times New Roman"/>
          <w:sz w:val="24"/>
          <w:szCs w:val="24"/>
        </w:rPr>
        <w:t>трёх</w:t>
      </w:r>
      <w:r w:rsidRPr="00713BE0">
        <w:rPr>
          <w:rFonts w:ascii="Times New Roman" w:hAnsi="Times New Roman" w:cs="Times New Roman"/>
          <w:sz w:val="24"/>
          <w:szCs w:val="24"/>
        </w:rPr>
        <w:t xml:space="preserve"> лет либо лишением свободы на срок от </w:t>
      </w:r>
      <w:r w:rsidR="005D369D" w:rsidRPr="00713BE0">
        <w:rPr>
          <w:rFonts w:ascii="Times New Roman" w:hAnsi="Times New Roman" w:cs="Times New Roman"/>
          <w:sz w:val="24"/>
          <w:szCs w:val="24"/>
        </w:rPr>
        <w:t>трёх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 семи лет со штрафом в разм</w:t>
      </w:r>
      <w:r w:rsidR="00814D81" w:rsidRPr="00713BE0">
        <w:rPr>
          <w:rFonts w:ascii="Times New Roman" w:hAnsi="Times New Roman" w:cs="Times New Roman"/>
          <w:sz w:val="24"/>
          <w:szCs w:val="24"/>
        </w:rPr>
        <w:t>ере сорокакратной суммы взятки.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4. Деяния, предусмотренные частями первой - третьей настоящей статьи, совершенные лицом, занимающим государственную должность Российской Федерации или государственную должность субъекта Российской Федерации, а равно главой ор</w:t>
      </w:r>
      <w:r w:rsidR="00814D81" w:rsidRPr="00713BE0">
        <w:rPr>
          <w:rFonts w:ascii="Times New Roman" w:hAnsi="Times New Roman" w:cs="Times New Roman"/>
          <w:sz w:val="24"/>
          <w:szCs w:val="24"/>
        </w:rPr>
        <w:t>гана местного самоуправления, -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наказываются штрафом в размере от шестидесятикратной до восьмидесятикратной суммы взятки с лишением права занимать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или заниматься определенной деятельностью на срок до </w:t>
      </w:r>
      <w:r w:rsidR="005D369D" w:rsidRPr="00713BE0">
        <w:rPr>
          <w:rFonts w:ascii="Times New Roman" w:hAnsi="Times New Roman" w:cs="Times New Roman"/>
          <w:sz w:val="24"/>
          <w:szCs w:val="24"/>
        </w:rPr>
        <w:t>трёх</w:t>
      </w:r>
      <w:r w:rsidRPr="00713BE0">
        <w:rPr>
          <w:rFonts w:ascii="Times New Roman" w:hAnsi="Times New Roman" w:cs="Times New Roman"/>
          <w:sz w:val="24"/>
          <w:szCs w:val="24"/>
        </w:rPr>
        <w:t xml:space="preserve"> лет либо лишением свободы на срок от пяти до десяти лет со штрафом в размере</w:t>
      </w:r>
      <w:r w:rsidR="00AC2D34">
        <w:rPr>
          <w:rFonts w:ascii="Times New Roman" w:hAnsi="Times New Roman" w:cs="Times New Roman"/>
          <w:sz w:val="24"/>
          <w:szCs w:val="24"/>
        </w:rPr>
        <w:t xml:space="preserve"> </w:t>
      </w:r>
      <w:r w:rsidR="00814D81" w:rsidRPr="00713BE0">
        <w:rPr>
          <w:rFonts w:ascii="Times New Roman" w:hAnsi="Times New Roman" w:cs="Times New Roman"/>
          <w:sz w:val="24"/>
          <w:szCs w:val="24"/>
        </w:rPr>
        <w:t>пятидесятикратной суммы взятки.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5. Деяния, предусмотренные частями первой, третьей, четвертой настоя</w:t>
      </w:r>
      <w:r w:rsidR="00814D81" w:rsidRPr="00713BE0">
        <w:rPr>
          <w:rFonts w:ascii="Times New Roman" w:hAnsi="Times New Roman" w:cs="Times New Roman"/>
          <w:sz w:val="24"/>
          <w:szCs w:val="24"/>
        </w:rPr>
        <w:t>щей статьи, если они совершены: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а) группой лиц по предварительному сговору или организо</w:t>
      </w:r>
      <w:r w:rsidR="00814D81" w:rsidRPr="00713BE0">
        <w:rPr>
          <w:rFonts w:ascii="Times New Roman" w:hAnsi="Times New Roman" w:cs="Times New Roman"/>
          <w:sz w:val="24"/>
          <w:szCs w:val="24"/>
        </w:rPr>
        <w:t>ванной группой;</w:t>
      </w:r>
    </w:p>
    <w:p w:rsidR="00814D81" w:rsidRPr="00713BE0" w:rsidRDefault="00814D8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б) с вымогательством взятки;</w:t>
      </w:r>
    </w:p>
    <w:p w:rsidR="00814D81" w:rsidRPr="00713BE0" w:rsidRDefault="00814D8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в) в крупном размере, -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наказываются штрафом в размере от семидесятикратной до девяностократной суммы взятки либо лишением свободы на срок от семи до двенадцати лет с лишением права занимать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или заниматься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определённой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деятельностью на срок до </w:t>
      </w:r>
      <w:r w:rsidR="005D369D" w:rsidRPr="00713BE0">
        <w:rPr>
          <w:rFonts w:ascii="Times New Roman" w:hAnsi="Times New Roman" w:cs="Times New Roman"/>
          <w:sz w:val="24"/>
          <w:szCs w:val="24"/>
        </w:rPr>
        <w:lastRenderedPageBreak/>
        <w:t>трёх</w:t>
      </w:r>
      <w:r w:rsidRPr="00713BE0">
        <w:rPr>
          <w:rFonts w:ascii="Times New Roman" w:hAnsi="Times New Roman" w:cs="Times New Roman"/>
          <w:sz w:val="24"/>
          <w:szCs w:val="24"/>
        </w:rPr>
        <w:t xml:space="preserve"> лет и со штрафом в размере ш</w:t>
      </w:r>
      <w:r w:rsidR="00814D81" w:rsidRPr="00713BE0">
        <w:rPr>
          <w:rFonts w:ascii="Times New Roman" w:hAnsi="Times New Roman" w:cs="Times New Roman"/>
          <w:sz w:val="24"/>
          <w:szCs w:val="24"/>
        </w:rPr>
        <w:t>естидесятикратной суммы взятки.</w:t>
      </w:r>
    </w:p>
    <w:p w:rsidR="00814D8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6. Деяния, предусмотренные частями первой, третьей, четвертой и пунктами "а" и "б" части пятой настоящей статьи, совершенные в </w:t>
      </w:r>
      <w:r w:rsidR="00814D81" w:rsidRPr="00713BE0">
        <w:rPr>
          <w:rFonts w:ascii="Times New Roman" w:hAnsi="Times New Roman" w:cs="Times New Roman"/>
          <w:sz w:val="24"/>
          <w:szCs w:val="24"/>
        </w:rPr>
        <w:t>особо крупном размере, -</w:t>
      </w:r>
    </w:p>
    <w:p w:rsidR="00433711" w:rsidRPr="00713BE0" w:rsidRDefault="00433711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наказываются штрафом в размере от восьмидесятикратной до стократной суммы взятки с лишением права занимать </w:t>
      </w:r>
      <w:r w:rsidR="00996CAC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или заниматься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определённой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деятельностью на срок до </w:t>
      </w:r>
      <w:r w:rsidR="00996CAC" w:rsidRPr="00713BE0">
        <w:rPr>
          <w:rFonts w:ascii="Times New Roman" w:hAnsi="Times New Roman" w:cs="Times New Roman"/>
          <w:sz w:val="24"/>
          <w:szCs w:val="24"/>
        </w:rPr>
        <w:t>трёх</w:t>
      </w:r>
      <w:r w:rsidRPr="00713BE0">
        <w:rPr>
          <w:rFonts w:ascii="Times New Roman" w:hAnsi="Times New Roman" w:cs="Times New Roman"/>
          <w:sz w:val="24"/>
          <w:szCs w:val="24"/>
        </w:rPr>
        <w:t xml:space="preserve"> лет либо лишением свободы на срок от восьми до пятнадцати лет со штрафом в размере</w:t>
      </w:r>
      <w:r w:rsidR="00AC2D34">
        <w:rPr>
          <w:rFonts w:ascii="Times New Roman" w:hAnsi="Times New Roman" w:cs="Times New Roman"/>
          <w:sz w:val="24"/>
          <w:szCs w:val="24"/>
        </w:rPr>
        <w:t xml:space="preserve"> </w:t>
      </w:r>
      <w:r w:rsidR="00814D81" w:rsidRPr="00713BE0">
        <w:rPr>
          <w:rFonts w:ascii="Times New Roman" w:hAnsi="Times New Roman" w:cs="Times New Roman"/>
          <w:sz w:val="24"/>
          <w:szCs w:val="24"/>
        </w:rPr>
        <w:t>семидесятикратной суммы взятки.</w:t>
      </w:r>
    </w:p>
    <w:p w:rsidR="00ED1534" w:rsidRDefault="00ED1534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>Примечание. Значительным размером взятки в настоящей статье, статьях 291 и 291.1 настоящего Кодекса признаются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</w:t>
      </w:r>
    </w:p>
    <w:p w:rsidR="005143A3" w:rsidRPr="00713BE0" w:rsidRDefault="005143A3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</w:p>
    <w:p w:rsidR="009E537B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>Дача взятки (статья 291</w:t>
      </w:r>
      <w:r w:rsidR="002F3B16" w:rsidRPr="00713BE0">
        <w:rPr>
          <w:rFonts w:ascii="Times New Roman" w:hAnsi="Times New Roman" w:cs="Times New Roman"/>
          <w:b/>
          <w:sz w:val="32"/>
          <w:szCs w:val="32"/>
        </w:rPr>
        <w:t xml:space="preserve"> УК РФ</w:t>
      </w:r>
      <w:r w:rsidRPr="00713BE0">
        <w:rPr>
          <w:rFonts w:ascii="Times New Roman" w:hAnsi="Times New Roman" w:cs="Times New Roman"/>
          <w:b/>
          <w:sz w:val="32"/>
          <w:szCs w:val="32"/>
        </w:rPr>
        <w:t>).</w:t>
      </w:r>
    </w:p>
    <w:p w:rsidR="005143A3" w:rsidRPr="005143A3" w:rsidRDefault="006B4969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713BE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13970</wp:posOffset>
            </wp:positionV>
            <wp:extent cx="252031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88" y="21450"/>
                <wp:lineTo x="21388" y="0"/>
                <wp:lineTo x="0" y="0"/>
              </wp:wrapPolygon>
            </wp:wrapTight>
            <wp:docPr id="14340" name="Picture 5" descr="коррупци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коррупция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sz w:val="10"/>
          <w:szCs w:val="10"/>
        </w:rPr>
      </w:pPr>
    </w:p>
    <w:p w:rsidR="009E537B" w:rsidRPr="00713BE0" w:rsidRDefault="009E537B" w:rsidP="00D02EE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1. Дача взятки должностному лицу лично или через посредника -наказывается штрафом в размере от пятнадцатикратной до тридцатикратной суммы взятки, либо принудительными работами на срок до 3 лет, либо лишением свободы на срок до 2 лет со штрафом в размере десятикратной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2. Дача взятки должностному лицу лично или через посредника в значительном размере -наказывается штрафом в размере от двадцатикратной до сорокакратной суммы взятки либо лишением свободы на срок до 3 лет со штрафом в размере пятнадцатикратной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3. Дача взятки должностному лицу за совершение заведомо незаконных действий (бездействие) -наказывается штрафом в размере от тридцатикратной до шестидесятикратной суммы взятки либо лишением свободы на срок до восьми лет со штрафом в размере тридцатикратной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4. Дача взятки группой лиц по предварительному сговору или организованной группой в крупном размере -наказываются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3 лет либо лишением свободы на срок от 5 до 10 лет со штрафом в размере шестидесятикратной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5. Взятки в особо крупном размере -наказываются штрафом в размере от семидесятикратной до девяностократной суммы взятки либо лишением свободы на срок от 7 до 12 лет со штрафом в размере семидесятикратной суммы взятки.</w:t>
      </w:r>
    </w:p>
    <w:p w:rsidR="009E537B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Примечание. Лицо, давшее взятку, освобождается от уголовной ответственности, если оно активно способствовало раскрытию и (или) расследованию </w:t>
      </w:r>
      <w:proofErr w:type="gramStart"/>
      <w:r w:rsidRPr="00713BE0">
        <w:rPr>
          <w:rFonts w:ascii="Times New Roman" w:hAnsi="Times New Roman" w:cs="Times New Roman"/>
          <w:i/>
        </w:rPr>
        <w:t>преступления  либо</w:t>
      </w:r>
      <w:proofErr w:type="gramEnd"/>
      <w:r w:rsidRPr="00713BE0">
        <w:rPr>
          <w:rFonts w:ascii="Times New Roman" w:hAnsi="Times New Roman" w:cs="Times New Roman"/>
          <w:i/>
        </w:rPr>
        <w:t xml:space="preserve"> имело место вымогательство взятки со стороны должностного лица, либо лицо после совершения преступления добровольно сообщило о даче взятки органу, имеющему право возбудить уголовное дело.</w:t>
      </w:r>
    </w:p>
    <w:p w:rsidR="005143A3" w:rsidRDefault="005143A3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</w:p>
    <w:p w:rsidR="006B08A1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>Посредничество во взяточничестве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 xml:space="preserve"> (статья 291.1</w:t>
      </w:r>
      <w:r w:rsidR="002F3B16" w:rsidRPr="00713BE0">
        <w:rPr>
          <w:rFonts w:ascii="Times New Roman" w:hAnsi="Times New Roman" w:cs="Times New Roman"/>
          <w:b/>
          <w:sz w:val="32"/>
          <w:szCs w:val="32"/>
        </w:rPr>
        <w:t xml:space="preserve"> УК РФ</w:t>
      </w:r>
      <w:r w:rsidRPr="00713BE0">
        <w:rPr>
          <w:rFonts w:ascii="Times New Roman" w:hAnsi="Times New Roman" w:cs="Times New Roman"/>
          <w:b/>
          <w:sz w:val="32"/>
          <w:szCs w:val="32"/>
        </w:rPr>
        <w:t>).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9E537B" w:rsidRPr="00713BE0" w:rsidRDefault="005143A3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4639945</wp:posOffset>
            </wp:positionH>
            <wp:positionV relativeFrom="paragraph">
              <wp:posOffset>60325</wp:posOffset>
            </wp:positionV>
            <wp:extent cx="1651000" cy="2667635"/>
            <wp:effectExtent l="0" t="0" r="6350" b="0"/>
            <wp:wrapSquare wrapText="bothSides"/>
            <wp:docPr id="9220" name="Picture 4" descr="poster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poster-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E537B" w:rsidRPr="00713BE0">
        <w:rPr>
          <w:rFonts w:ascii="Times New Roman" w:hAnsi="Times New Roman" w:cs="Times New Roman"/>
        </w:rPr>
        <w:t xml:space="preserve">1. </w:t>
      </w:r>
      <w:r w:rsidR="009E537B" w:rsidRPr="00713BE0">
        <w:rPr>
          <w:rFonts w:ascii="Times New Roman" w:hAnsi="Times New Roman" w:cs="Times New Roman"/>
          <w:sz w:val="24"/>
          <w:szCs w:val="24"/>
        </w:rPr>
        <w:t xml:space="preserve">Посредничество во взяточничестве, то есть непосредственная передача взятки по поручению взяткодателя или взяткополучателя либо иное способствование взяткодателю и (или) взяткополучателю в достижении либо реализации соглашения между ними о получении </w:t>
      </w:r>
      <w:r w:rsidR="009E537B" w:rsidRPr="00713BE0">
        <w:rPr>
          <w:rFonts w:ascii="Times New Roman" w:hAnsi="Times New Roman" w:cs="Times New Roman"/>
          <w:sz w:val="24"/>
          <w:szCs w:val="24"/>
        </w:rPr>
        <w:lastRenderedPageBreak/>
        <w:t xml:space="preserve">и даче взятки в </w:t>
      </w:r>
      <w:hyperlink r:id="rId17" w:history="1">
        <w:r w:rsidR="009E537B" w:rsidRPr="00713BE0">
          <w:rPr>
            <w:rFonts w:ascii="Times New Roman" w:hAnsi="Times New Roman" w:cs="Times New Roman"/>
            <w:sz w:val="24"/>
            <w:szCs w:val="24"/>
          </w:rPr>
          <w:t>значительном размере</w:t>
        </w:r>
      </w:hyperlink>
      <w:r w:rsidR="009E537B" w:rsidRPr="00713BE0">
        <w:rPr>
          <w:rFonts w:ascii="Times New Roman" w:hAnsi="Times New Roman" w:cs="Times New Roman"/>
          <w:sz w:val="24"/>
          <w:szCs w:val="24"/>
        </w:rPr>
        <w:t xml:space="preserve"> - наказывается штрафом в размере от двадцатикратной до сорокакратной суммы взятки с лишением права занимать </w:t>
      </w:r>
      <w:r w:rsidR="00CA45EE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="009E537B" w:rsidRPr="00713BE0">
        <w:rPr>
          <w:rFonts w:ascii="Times New Roman" w:hAnsi="Times New Roman" w:cs="Times New Roman"/>
          <w:sz w:val="24"/>
          <w:szCs w:val="24"/>
        </w:rPr>
        <w:t xml:space="preserve"> должности на срок до 3 лет либо лишением свободы на срок до 5 лет со штрафом в размере двадцатикратной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2. Посредничество во взяточничестве за совершение заведомо незаконных действий (бездействие) либо лицом с использованием своего служебного положения - наказывается штрафом в размере от тридцатикратной до шестидесятикратной суммы взятки с лишением права занимать определенные должности на срок до 3 лет либо лишением свободы на срок от 3 до 7 лет со штрафом в размере тридцатикратной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3. Посредничество, совершенное группой лиц по предварительному сговору или организованной группой в </w:t>
      </w:r>
      <w:hyperlink r:id="rId18" w:history="1">
        <w:r w:rsidRPr="00713BE0">
          <w:rPr>
            <w:rFonts w:ascii="Times New Roman" w:hAnsi="Times New Roman" w:cs="Times New Roman"/>
            <w:sz w:val="24"/>
            <w:szCs w:val="24"/>
          </w:rPr>
          <w:t>крупном размере</w:t>
        </w:r>
      </w:hyperlink>
      <w:r w:rsidRPr="00713BE0">
        <w:rPr>
          <w:rFonts w:ascii="Times New Roman" w:hAnsi="Times New Roman" w:cs="Times New Roman"/>
          <w:sz w:val="24"/>
          <w:szCs w:val="24"/>
        </w:rPr>
        <w:t xml:space="preserve"> - наказывается штрафом в размере от шестидесятикратной до восьмидесятикратной суммы взятки с лишением права занимать определенные должности на срок до 3 лет либо лишением свободы на срок от 7 до 12 лет со штрафом в размере шестидесятикратной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4. Посредничество во взяточничестве, совершенное в </w:t>
      </w:r>
      <w:hyperlink r:id="rId19" w:history="1">
        <w:r w:rsidRPr="00713BE0">
          <w:rPr>
            <w:rFonts w:ascii="Times New Roman" w:hAnsi="Times New Roman" w:cs="Times New Roman"/>
            <w:sz w:val="24"/>
            <w:szCs w:val="24"/>
          </w:rPr>
          <w:t>особо крупном размере</w:t>
        </w:r>
      </w:hyperlink>
      <w:r w:rsidRPr="00713BE0">
        <w:rPr>
          <w:rFonts w:ascii="Times New Roman" w:hAnsi="Times New Roman" w:cs="Times New Roman"/>
          <w:sz w:val="24"/>
          <w:szCs w:val="24"/>
        </w:rPr>
        <w:t xml:space="preserve"> - наказывается штрафом в размере от семидесятикратной до девяностократной суммы взятки с лишением права занимать </w:t>
      </w:r>
      <w:r w:rsidR="00633A19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на срок до 3 лет либо лишением свободы на срок от 7 до 12 лет со штрафом в размере семидесятикратной суммы взятки.</w:t>
      </w:r>
    </w:p>
    <w:p w:rsidR="009E537B" w:rsidRPr="00713BE0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5. Обещание или предложение посредничества во взяточничестве - наказывается штрафом в размере от пятнадцатикратной до семидесятикратной суммы взятки с лишением права занимать </w:t>
      </w:r>
      <w:r w:rsidR="00633A19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на срок до 3 лет или штрафом в размере от 25 000 до 500 000 000 рублей с лишением права занимать </w:t>
      </w:r>
      <w:r w:rsidR="00633A19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должности или заниматься </w:t>
      </w:r>
      <w:r w:rsidR="00633A19" w:rsidRPr="00713BE0">
        <w:rPr>
          <w:rFonts w:ascii="Times New Roman" w:hAnsi="Times New Roman" w:cs="Times New Roman"/>
          <w:sz w:val="24"/>
          <w:szCs w:val="24"/>
        </w:rPr>
        <w:t>определённой</w:t>
      </w:r>
      <w:r w:rsidRPr="00713BE0">
        <w:rPr>
          <w:rFonts w:ascii="Times New Roman" w:hAnsi="Times New Roman" w:cs="Times New Roman"/>
          <w:sz w:val="24"/>
          <w:szCs w:val="24"/>
        </w:rPr>
        <w:t xml:space="preserve"> деятельностью на срок до 3 лет либо лишением свободы на срок до 7 лет со штрафом в размере от десятикратной до шестидесятикратной суммы взятки.</w:t>
      </w:r>
    </w:p>
    <w:p w:rsidR="009E537B" w:rsidRDefault="009E537B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Примечание. Лицо, являющееся посредником во взяточничестве, освобождается от уголовной ответственности, если оно после совершения преступления активно способствовало раскрытию и (или) пресечению преступления и </w:t>
      </w:r>
      <w:hyperlink r:id="rId20" w:history="1">
        <w:r w:rsidRPr="00713BE0">
          <w:rPr>
            <w:rFonts w:ascii="Times New Roman" w:hAnsi="Times New Roman" w:cs="Times New Roman"/>
            <w:i/>
          </w:rPr>
          <w:t>добровольно</w:t>
        </w:r>
      </w:hyperlink>
      <w:r w:rsidRPr="00713BE0">
        <w:rPr>
          <w:rFonts w:ascii="Times New Roman" w:hAnsi="Times New Roman" w:cs="Times New Roman"/>
          <w:i/>
        </w:rPr>
        <w:t xml:space="preserve"> сообщило органу, имеющему право возбудить уголовное дело, о посредничестве во взяточничестве.</w:t>
      </w:r>
    </w:p>
    <w:p w:rsidR="005143A3" w:rsidRPr="00713BE0" w:rsidRDefault="005143A3" w:rsidP="00713B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</w:p>
    <w:p w:rsidR="00CA45EE" w:rsidRPr="00713BE0" w:rsidRDefault="005143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176530</wp:posOffset>
            </wp:positionV>
            <wp:extent cx="1423035" cy="2155825"/>
            <wp:effectExtent l="0" t="0" r="5715" b="0"/>
            <wp:wrapSquare wrapText="bothSides"/>
            <wp:docPr id="6147" name="Picture 4" descr="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18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E537B" w:rsidRPr="00713BE0">
        <w:rPr>
          <w:rFonts w:ascii="Times New Roman" w:hAnsi="Times New Roman" w:cs="Times New Roman"/>
          <w:b/>
          <w:sz w:val="32"/>
          <w:szCs w:val="32"/>
        </w:rPr>
        <w:t xml:space="preserve">Действия и высказывания, которые могут быть восприняты как согласие принять взятку </w:t>
      </w:r>
    </w:p>
    <w:p w:rsidR="009E537B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 xml:space="preserve">или как просьба о даче взятки. </w:t>
      </w:r>
    </w:p>
    <w:p w:rsidR="00740343" w:rsidRPr="00713BE0" w:rsidRDefault="0074034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При обсуждении рабочих вопросов следует избегать:</w:t>
      </w:r>
    </w:p>
    <w:p w:rsidR="009E537B" w:rsidRPr="00713BE0" w:rsidRDefault="009E537B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спорных жестов, мимики и выражений. Например: «вопрос решить трудно, но можно», «договоримся», «нужны более веские аргументы», «нужно обсудить параметры в другой обстановке», «ну что делать будем?» и т.п.</w:t>
      </w:r>
    </w:p>
    <w:p w:rsidR="009E537B" w:rsidRPr="00713BE0" w:rsidRDefault="00633A19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определённых</w:t>
      </w:r>
      <w:r w:rsidR="009E537B" w:rsidRPr="00713BE0">
        <w:rPr>
          <w:rFonts w:ascii="Times New Roman" w:hAnsi="Times New Roman" w:cs="Times New Roman"/>
          <w:sz w:val="24"/>
          <w:szCs w:val="24"/>
        </w:rPr>
        <w:t xml:space="preserve"> тем: низкий уровень заработной платы служащих, нехватка средств на реализацию нужд, желание приобрести имущество или услугу, отсутствие работы у близких, необходимость поступления детей в образовательные учреждения.</w:t>
      </w:r>
    </w:p>
    <w:p w:rsidR="009E537B" w:rsidRPr="00713BE0" w:rsidRDefault="009E537B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получения подарков и приглашений в рестораны.</w:t>
      </w:r>
    </w:p>
    <w:p w:rsidR="009E537B" w:rsidRPr="00713BE0" w:rsidRDefault="009E537B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предложений о предоставлении скидки,  услуг по подготовке необходимых документов, взносе в благотворительный фонд, поддержке конкретной спортивной команды.</w:t>
      </w:r>
    </w:p>
    <w:p w:rsidR="009E537B" w:rsidRPr="00713BE0" w:rsidRDefault="009E537B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неожиданно прерывать беседу и под благовидным предлогом оставлять посетителя одного в кабинете, оставив при этом от</w:t>
      </w:r>
      <w:r w:rsidR="00BE0D77" w:rsidRPr="00713BE0">
        <w:rPr>
          <w:rFonts w:ascii="Times New Roman" w:hAnsi="Times New Roman" w:cs="Times New Roman"/>
          <w:sz w:val="24"/>
          <w:szCs w:val="24"/>
        </w:rPr>
        <w:t>к</w:t>
      </w:r>
      <w:r w:rsidRPr="00713BE0">
        <w:rPr>
          <w:rFonts w:ascii="Times New Roman" w:hAnsi="Times New Roman" w:cs="Times New Roman"/>
          <w:sz w:val="24"/>
          <w:szCs w:val="24"/>
        </w:rPr>
        <w:t>рытыми ящик стола, папку с материалами, сумку, портфель.</w:t>
      </w:r>
    </w:p>
    <w:p w:rsidR="009E537B" w:rsidRPr="00713BE0" w:rsidRDefault="009E537B" w:rsidP="00713BE0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написания посторонних цифр на бумаге или набора на калькуляторе  с последующей их демонстрацией посетителю.</w:t>
      </w:r>
    </w:p>
    <w:p w:rsidR="008C5427" w:rsidRPr="00713BE0" w:rsidRDefault="009E537B" w:rsidP="00D02EE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Внимание! Вас могут провоцировать на принятие или дачу взятки с целью компрометации!</w:t>
      </w:r>
      <w:r w:rsidR="008C5427" w:rsidRPr="00713BE0">
        <w:rPr>
          <w:rFonts w:ascii="Times New Roman" w:hAnsi="Times New Roman" w:cs="Times New Roman"/>
          <w:sz w:val="24"/>
          <w:szCs w:val="24"/>
        </w:rPr>
        <w:t xml:space="preserve"> (статья 304</w:t>
      </w:r>
      <w:r w:rsidR="002F3B16" w:rsidRPr="00713BE0">
        <w:rPr>
          <w:rFonts w:ascii="Times New Roman" w:hAnsi="Times New Roman" w:cs="Times New Roman"/>
          <w:sz w:val="24"/>
          <w:szCs w:val="24"/>
        </w:rPr>
        <w:t xml:space="preserve"> УК РФ</w:t>
      </w:r>
      <w:r w:rsidR="008C5427" w:rsidRPr="00713BE0">
        <w:rPr>
          <w:rFonts w:ascii="Times New Roman" w:hAnsi="Times New Roman" w:cs="Times New Roman"/>
          <w:sz w:val="24"/>
          <w:szCs w:val="24"/>
        </w:rPr>
        <w:t>)</w:t>
      </w:r>
    </w:p>
    <w:p w:rsidR="008C5427" w:rsidRPr="00713BE0" w:rsidRDefault="00AC2D34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8C5427" w:rsidRPr="00713BE0">
          <w:rPr>
            <w:rFonts w:ascii="Times New Roman" w:hAnsi="Times New Roman" w:cs="Times New Roman"/>
            <w:sz w:val="24"/>
            <w:szCs w:val="24"/>
          </w:rPr>
          <w:t>Провокация взятки</w:t>
        </w:r>
      </w:hyperlink>
      <w:r w:rsidR="008C5427" w:rsidRPr="00713BE0">
        <w:rPr>
          <w:rFonts w:ascii="Times New Roman" w:hAnsi="Times New Roman" w:cs="Times New Roman"/>
          <w:sz w:val="24"/>
          <w:szCs w:val="24"/>
        </w:rPr>
        <w:t xml:space="preserve"> либо коммерческого подкупа, то есть попытка передачи должностному лицу без его согласия взятки в целях искусственного создания доказательств совершения преступления либо шантажа - наказывается штрафом в размере до 200 000 рублей или в размере заработной платы или иного дохода </w:t>
      </w:r>
      <w:r w:rsidR="005D369D" w:rsidRPr="00713BE0">
        <w:rPr>
          <w:rFonts w:ascii="Times New Roman" w:hAnsi="Times New Roman" w:cs="Times New Roman"/>
          <w:sz w:val="24"/>
          <w:szCs w:val="24"/>
        </w:rPr>
        <w:t>осуждённого</w:t>
      </w:r>
      <w:r w:rsidR="008C5427" w:rsidRPr="00713BE0">
        <w:rPr>
          <w:rFonts w:ascii="Times New Roman" w:hAnsi="Times New Roman" w:cs="Times New Roman"/>
          <w:sz w:val="24"/>
          <w:szCs w:val="24"/>
        </w:rPr>
        <w:t xml:space="preserve"> за период до 18 месяцев, либо принудительными работами на срок до 5 лет с лишением права занимать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="008C5427" w:rsidRPr="00713BE0">
        <w:rPr>
          <w:rFonts w:ascii="Times New Roman" w:hAnsi="Times New Roman" w:cs="Times New Roman"/>
          <w:sz w:val="24"/>
          <w:szCs w:val="24"/>
        </w:rPr>
        <w:t xml:space="preserve"> должности на срок до 3 лет или без такового, либо лишением свободы на срок до 5 лет с лишением права занимать </w:t>
      </w:r>
      <w:r w:rsidR="005D369D" w:rsidRPr="00713BE0">
        <w:rPr>
          <w:rFonts w:ascii="Times New Roman" w:hAnsi="Times New Roman" w:cs="Times New Roman"/>
          <w:sz w:val="24"/>
          <w:szCs w:val="24"/>
        </w:rPr>
        <w:t>определённые</w:t>
      </w:r>
      <w:r w:rsidR="008C5427" w:rsidRPr="00713BE0">
        <w:rPr>
          <w:rFonts w:ascii="Times New Roman" w:hAnsi="Times New Roman" w:cs="Times New Roman"/>
          <w:sz w:val="24"/>
          <w:szCs w:val="24"/>
        </w:rPr>
        <w:t xml:space="preserve"> должности на срок до 3 лет или без такового.</w:t>
      </w:r>
    </w:p>
    <w:p w:rsidR="009E537B" w:rsidRPr="00713BE0" w:rsidRDefault="003824A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114300</wp:posOffset>
            </wp:positionV>
            <wp:extent cx="1207770" cy="2034540"/>
            <wp:effectExtent l="0" t="0" r="0" b="3810"/>
            <wp:wrapSquare wrapText="bothSides"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E537B" w:rsidRPr="00713BE0">
        <w:rPr>
          <w:rFonts w:ascii="Times New Roman" w:hAnsi="Times New Roman" w:cs="Times New Roman"/>
          <w:b/>
          <w:sz w:val="32"/>
          <w:szCs w:val="32"/>
        </w:rPr>
        <w:t>Действия в случае вымогательства или провокации взятки (подкупа)</w:t>
      </w: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9E537B" w:rsidRPr="00713BE0" w:rsidRDefault="009E537B" w:rsidP="00713BE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 xml:space="preserve">Вести себя крайне осторожно, вежливо, без заискивания, не допуская опрометчивых высказываний, которые могли бы трактоваться </w:t>
      </w:r>
      <w:r w:rsidR="00BE0D77" w:rsidRPr="00713BE0">
        <w:rPr>
          <w:rFonts w:ascii="Times New Roman" w:hAnsi="Times New Roman" w:cs="Times New Roman"/>
          <w:sz w:val="24"/>
          <w:szCs w:val="24"/>
        </w:rPr>
        <w:t xml:space="preserve">вымогателем </w:t>
      </w:r>
      <w:r w:rsidRPr="00713BE0">
        <w:rPr>
          <w:rFonts w:ascii="Times New Roman" w:hAnsi="Times New Roman" w:cs="Times New Roman"/>
          <w:sz w:val="24"/>
          <w:szCs w:val="24"/>
        </w:rPr>
        <w:t>как готовность, либо как категорический отказ дать взятку или совершить подкуп</w:t>
      </w:r>
    </w:p>
    <w:p w:rsidR="009E537B" w:rsidRPr="00713BE0" w:rsidRDefault="009E537B" w:rsidP="00713BE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Внимательно выслушать  и точно запомнить поставленные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</w:t>
      </w:r>
    </w:p>
    <w:p w:rsidR="009E537B" w:rsidRPr="00713BE0" w:rsidRDefault="009E537B" w:rsidP="00713BE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Постараться перенести вопрос о времени и месте передачи взятки до следующей беседы или, если это невозможно, предложить хорошо знакомое Вам место для следующей встречи</w:t>
      </w:r>
    </w:p>
    <w:p w:rsidR="009E537B" w:rsidRPr="00713BE0" w:rsidRDefault="009E537B" w:rsidP="00713BE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Поинтересоваться у собеседника о гарантиях решения вопроса в случае дачи взятки или совершения подкупа</w:t>
      </w:r>
    </w:p>
    <w:p w:rsidR="009E537B" w:rsidRPr="00713BE0" w:rsidRDefault="009E537B" w:rsidP="00713BE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Не берите инициативу в разговоре на себя, больше «работайте на прием», позволяйте потенциальному взяткополучателю «выговориться», сообщить Вам как можно больше информации</w:t>
      </w:r>
      <w:r w:rsidR="002352B8" w:rsidRPr="00713BE0">
        <w:rPr>
          <w:rFonts w:ascii="Times New Roman" w:hAnsi="Times New Roman" w:cs="Times New Roman"/>
          <w:sz w:val="24"/>
          <w:szCs w:val="24"/>
        </w:rPr>
        <w:t>.</w:t>
      </w:r>
    </w:p>
    <w:p w:rsidR="009E537B" w:rsidRPr="00713BE0" w:rsidRDefault="009E537B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43EDC" w:rsidRPr="005D369D" w:rsidRDefault="00343EDC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B50F1" w:rsidRPr="00713BE0" w:rsidRDefault="006B4969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13BE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48895</wp:posOffset>
            </wp:positionV>
            <wp:extent cx="3602990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471" y="21350"/>
                <wp:lineTo x="21471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3B50F1" w:rsidRPr="00713BE0" w:rsidRDefault="003B50F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3B50F1" w:rsidRPr="00713BE0" w:rsidRDefault="003B50F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3B50F1" w:rsidRPr="00713BE0" w:rsidRDefault="003B50F1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F54AA3" w:rsidRPr="00713BE0" w:rsidRDefault="00F54A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F54AA3" w:rsidRPr="00713BE0" w:rsidRDefault="00F54A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F54AA3" w:rsidRPr="00713BE0" w:rsidRDefault="00F54A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F54AA3" w:rsidRPr="00713BE0" w:rsidRDefault="00F54AA3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996CAC" w:rsidRDefault="00996CAC" w:rsidP="005143A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996CAC" w:rsidRDefault="00996CAC" w:rsidP="005143A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996CAC" w:rsidRDefault="00996CAC" w:rsidP="005143A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2352B8" w:rsidRPr="00713BE0" w:rsidRDefault="002352B8" w:rsidP="005143A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13BE0">
        <w:rPr>
          <w:rFonts w:ascii="Times New Roman" w:hAnsi="Times New Roman" w:cs="Times New Roman"/>
          <w:sz w:val="32"/>
          <w:szCs w:val="32"/>
        </w:rPr>
        <w:t>Примерный текст заявления</w:t>
      </w:r>
    </w:p>
    <w:p w:rsidR="002352B8" w:rsidRPr="00713BE0" w:rsidRDefault="002352B8" w:rsidP="00713BE0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i/>
        </w:rPr>
      </w:pPr>
    </w:p>
    <w:p w:rsidR="00713BE0" w:rsidRPr="00713BE0" w:rsidRDefault="002352B8" w:rsidP="005143A3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Прокурору города </w:t>
      </w:r>
      <w:proofErr w:type="spellStart"/>
      <w:r w:rsidRPr="00713BE0">
        <w:rPr>
          <w:rFonts w:ascii="Times New Roman" w:hAnsi="Times New Roman" w:cs="Times New Roman"/>
          <w:i/>
        </w:rPr>
        <w:t>Энска</w:t>
      </w:r>
      <w:proofErr w:type="spellEnd"/>
      <w:r w:rsidRPr="00713BE0">
        <w:rPr>
          <w:rFonts w:ascii="Times New Roman" w:hAnsi="Times New Roman" w:cs="Times New Roman"/>
          <w:i/>
        </w:rPr>
        <w:t xml:space="preserve"> Иванову И.И.</w:t>
      </w:r>
    </w:p>
    <w:p w:rsidR="00713BE0" w:rsidRPr="00713BE0" w:rsidRDefault="002352B8" w:rsidP="005143A3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от гражданина </w:t>
      </w:r>
    </w:p>
    <w:p w:rsidR="002352B8" w:rsidRPr="00713BE0" w:rsidRDefault="002352B8" w:rsidP="005143A3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Петрова П.П., </w:t>
      </w:r>
    </w:p>
    <w:p w:rsidR="005D369D" w:rsidRDefault="002352B8" w:rsidP="005143A3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 xml:space="preserve">проживающего по </w:t>
      </w:r>
      <w:proofErr w:type="spellStart"/>
      <w:proofErr w:type="gramStart"/>
      <w:r w:rsidRPr="00713BE0">
        <w:rPr>
          <w:rFonts w:ascii="Times New Roman" w:hAnsi="Times New Roman" w:cs="Times New Roman"/>
          <w:i/>
        </w:rPr>
        <w:t>адресу:г</w:t>
      </w:r>
      <w:proofErr w:type="spellEnd"/>
      <w:r w:rsidRPr="00713BE0">
        <w:rPr>
          <w:rFonts w:ascii="Times New Roman" w:hAnsi="Times New Roman" w:cs="Times New Roman"/>
          <w:i/>
        </w:rPr>
        <w:t>.</w:t>
      </w:r>
      <w:proofErr w:type="gramEnd"/>
      <w:r w:rsidRPr="00713BE0">
        <w:rPr>
          <w:rFonts w:ascii="Times New Roman" w:hAnsi="Times New Roman" w:cs="Times New Roman"/>
          <w:i/>
        </w:rPr>
        <w:t xml:space="preserve"> </w:t>
      </w:r>
      <w:proofErr w:type="spellStart"/>
      <w:r w:rsidRPr="00713BE0">
        <w:rPr>
          <w:rFonts w:ascii="Times New Roman" w:hAnsi="Times New Roman" w:cs="Times New Roman"/>
          <w:i/>
        </w:rPr>
        <w:t>Энск</w:t>
      </w:r>
      <w:proofErr w:type="spellEnd"/>
      <w:r w:rsidRPr="00713BE0">
        <w:rPr>
          <w:rFonts w:ascii="Times New Roman" w:hAnsi="Times New Roman" w:cs="Times New Roman"/>
          <w:i/>
        </w:rPr>
        <w:t xml:space="preserve">, </w:t>
      </w:r>
    </w:p>
    <w:p w:rsidR="002352B8" w:rsidRPr="00713BE0" w:rsidRDefault="002352B8" w:rsidP="005143A3">
      <w:pPr>
        <w:autoSpaceDE w:val="0"/>
        <w:autoSpaceDN w:val="0"/>
        <w:adjustRightInd w:val="0"/>
        <w:spacing w:after="0" w:line="240" w:lineRule="auto"/>
        <w:ind w:left="5529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>ул. Энская, д. 1, кв. 2</w:t>
      </w:r>
    </w:p>
    <w:p w:rsidR="002352B8" w:rsidRPr="00713BE0" w:rsidRDefault="002352B8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>Я, Петров Пётр Петрович, заявляю о том, что 15 мая 2006 года служащий</w:t>
      </w:r>
      <w:proofErr w:type="gramStart"/>
      <w:r w:rsidRPr="00713BE0">
        <w:rPr>
          <w:rFonts w:ascii="Times New Roman" w:hAnsi="Times New Roman" w:cs="Times New Roman"/>
          <w:i/>
        </w:rPr>
        <w:t xml:space="preserve"> ….</w:t>
      </w:r>
      <w:proofErr w:type="gramEnd"/>
      <w:r w:rsidRPr="00713BE0">
        <w:rPr>
          <w:rFonts w:ascii="Times New Roman" w:hAnsi="Times New Roman" w:cs="Times New Roman"/>
          <w:i/>
        </w:rPr>
        <w:t xml:space="preserve">. Сидоров </w:t>
      </w:r>
      <w:r w:rsidR="005D369D" w:rsidRPr="00713BE0">
        <w:rPr>
          <w:rFonts w:ascii="Times New Roman" w:hAnsi="Times New Roman" w:cs="Times New Roman"/>
          <w:i/>
        </w:rPr>
        <w:t>Семён</w:t>
      </w:r>
      <w:r w:rsidRPr="00713BE0">
        <w:rPr>
          <w:rFonts w:ascii="Times New Roman" w:hAnsi="Times New Roman" w:cs="Times New Roman"/>
          <w:i/>
        </w:rPr>
        <w:t xml:space="preserve"> Семёнович за решение вопроса по…. Поставил условие передать ему деньги в сумме 150 000 рублей в </w:t>
      </w:r>
      <w:r w:rsidRPr="00713BE0">
        <w:rPr>
          <w:rFonts w:ascii="Times New Roman" w:hAnsi="Times New Roman" w:cs="Times New Roman"/>
          <w:i/>
        </w:rPr>
        <w:lastRenderedPageBreak/>
        <w:t>срок до 20 мая. В противном случае мне будет отказано. Передача денег должна состояться в служебном кабинете Сидорова. Перед этим я должен позвонить ему по телефону и договориться о времени встречи.</w:t>
      </w:r>
    </w:p>
    <w:p w:rsidR="002352B8" w:rsidRPr="00713BE0" w:rsidRDefault="002352B8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>18 августа 2006 года</w:t>
      </w:r>
    </w:p>
    <w:p w:rsidR="002352B8" w:rsidRPr="00713BE0" w:rsidRDefault="002352B8" w:rsidP="00713BE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/>
        </w:rPr>
      </w:pPr>
      <w:r w:rsidRPr="00713BE0">
        <w:rPr>
          <w:rFonts w:ascii="Times New Roman" w:hAnsi="Times New Roman" w:cs="Times New Roman"/>
          <w:i/>
        </w:rPr>
        <w:t>Я, Петров Пётр Петрович, предупреждён об уголовной ответственности за заведомо ложный донос по ст. 306 УК РФ.</w:t>
      </w:r>
    </w:p>
    <w:p w:rsidR="002352B8" w:rsidRPr="00713BE0" w:rsidRDefault="005143A3" w:rsidP="00713B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</w:t>
      </w:r>
      <w:r w:rsidR="002352B8" w:rsidRPr="00713BE0">
        <w:rPr>
          <w:rFonts w:ascii="Times New Roman" w:hAnsi="Times New Roman" w:cs="Times New Roman"/>
          <w:i/>
        </w:rPr>
        <w:t>одпись</w:t>
      </w:r>
    </w:p>
    <w:p w:rsidR="002352B8" w:rsidRPr="00713BE0" w:rsidRDefault="002352B8" w:rsidP="00713B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F54AA3" w:rsidRDefault="00F54AA3" w:rsidP="00713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BE0">
        <w:rPr>
          <w:rFonts w:ascii="Times New Roman" w:hAnsi="Times New Roman" w:cs="Times New Roman"/>
          <w:b/>
          <w:sz w:val="32"/>
          <w:szCs w:val="32"/>
        </w:rPr>
        <w:t>Запрещение дарения (статья 575 ГК РФ)</w:t>
      </w:r>
      <w:r w:rsidR="005D369D">
        <w:rPr>
          <w:rFonts w:ascii="Times New Roman" w:hAnsi="Times New Roman" w:cs="Times New Roman"/>
          <w:b/>
          <w:sz w:val="32"/>
          <w:szCs w:val="32"/>
        </w:rPr>
        <w:t>.</w:t>
      </w:r>
    </w:p>
    <w:p w:rsidR="005D369D" w:rsidRPr="00713BE0" w:rsidRDefault="005D369D" w:rsidP="00713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4AA3" w:rsidRPr="00713BE0" w:rsidRDefault="00F54AA3" w:rsidP="00713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F54AA3" w:rsidRPr="00713BE0" w:rsidRDefault="00F54AA3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1. Не допускается дарение, за исключением подарков, стоимость которых не превышает 3 000 рублей:</w:t>
      </w:r>
    </w:p>
    <w:p w:rsidR="00F54AA3" w:rsidRPr="00713BE0" w:rsidRDefault="00F54AA3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1) от имени малолетних и граждан, признанных недееспособными, их законными представителями;</w:t>
      </w:r>
    </w:p>
    <w:p w:rsidR="00F54AA3" w:rsidRPr="00713BE0" w:rsidRDefault="00F54AA3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2</w:t>
      </w:r>
      <w:r w:rsidRPr="00567931">
        <w:rPr>
          <w:rFonts w:ascii="Times New Roman" w:hAnsi="Times New Roman" w:cs="Times New Roman"/>
          <w:sz w:val="24"/>
          <w:szCs w:val="24"/>
          <w:highlight w:val="yellow"/>
        </w:rPr>
        <w:t>) работникам образовательных организаций, медицинских организаций, организаций, оказывающих социальные услуги, и аналогичных организаций, в том числе организаций для детей-сирот и детей, оставшихся без попечения родителей, гражданами, находящимися в них на лечении, содержании или воспитании, супругами и родственниками этих граждан;</w:t>
      </w:r>
    </w:p>
    <w:p w:rsidR="00F54AA3" w:rsidRPr="00713BE0" w:rsidRDefault="00F54AA3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3) … государственным служащим … в связи с их должностным положением или в связи с исполнением ими служебных обязанностей;</w:t>
      </w:r>
    </w:p>
    <w:p w:rsidR="00F54AA3" w:rsidRDefault="00F54AA3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3BE0">
        <w:rPr>
          <w:rFonts w:ascii="Times New Roman" w:hAnsi="Times New Roman" w:cs="Times New Roman"/>
          <w:sz w:val="24"/>
          <w:szCs w:val="24"/>
        </w:rPr>
        <w:t>4) в отношениях между коммерческими организациями.</w:t>
      </w:r>
    </w:p>
    <w:p w:rsidR="005D369D" w:rsidRPr="00713BE0" w:rsidRDefault="005D369D" w:rsidP="00713B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45EE" w:rsidRDefault="00CA45EE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713BE0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Заведомо ложный донос</w:t>
      </w:r>
      <w:r w:rsidR="00AC2D3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 w:rsidRPr="00713BE0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(статья 306 УК РФ).</w:t>
      </w:r>
    </w:p>
    <w:p w:rsidR="005D369D" w:rsidRPr="00713BE0" w:rsidRDefault="005D369D" w:rsidP="00713BE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CA45EE" w:rsidRPr="00713BE0" w:rsidRDefault="00CA45EE" w:rsidP="00713BE0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3BE0">
        <w:rPr>
          <w:rFonts w:ascii="Times New Roman" w:hAnsi="Times New Roman" w:cs="Times New Roman"/>
          <w:sz w:val="24"/>
          <w:szCs w:val="24"/>
          <w:shd w:val="clear" w:color="auto" w:fill="FFFFFF"/>
        </w:rPr>
        <w:t>наказывается штрафом в размере до 120 000 рублей или в размере заработной платы или иного дохода за период до 1 года, либо обязательными работами на срок от 180 до 240 часов, либо исправительными работами на срок до 2 лет, либо арестом на срок до 6 месяцев, либо лишением свободы на срок до 2 лет.</w:t>
      </w:r>
    </w:p>
    <w:p w:rsidR="002352B8" w:rsidRPr="00713BE0" w:rsidRDefault="00CA45EE" w:rsidP="00713BE0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3BE0">
        <w:rPr>
          <w:rFonts w:ascii="Times New Roman" w:hAnsi="Times New Roman" w:cs="Times New Roman"/>
          <w:sz w:val="24"/>
          <w:szCs w:val="24"/>
          <w:shd w:val="clear" w:color="auto" w:fill="FFFFFF"/>
        </w:rPr>
        <w:t>донос с обвинением лица в совершении тяжкого или особо тяжкого преступления, - наказывается штрафом в размере от 100 000 до 300 000 рублей или в размере заработной платы за период от 1 до 2 лет либо лишением свободы на срок до 3 лет.</w:t>
      </w:r>
    </w:p>
    <w:p w:rsidR="00F54AA3" w:rsidRPr="00713BE0" w:rsidRDefault="00CA45EE" w:rsidP="00713BE0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3BE0">
        <w:rPr>
          <w:rFonts w:ascii="Times New Roman" w:hAnsi="Times New Roman" w:cs="Times New Roman"/>
          <w:sz w:val="24"/>
          <w:szCs w:val="24"/>
          <w:shd w:val="clear" w:color="auto" w:fill="FFFFFF"/>
        </w:rPr>
        <w:t>донос с искусственным созданием доказательств обвинения - лишение свободы на срок до 6 лет.</w:t>
      </w:r>
    </w:p>
    <w:p w:rsidR="00CA45EE" w:rsidRPr="00713BE0" w:rsidRDefault="00CA45EE" w:rsidP="00713BE0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713BE0">
        <w:rPr>
          <w:rFonts w:ascii="Times New Roman" w:eastAsia="Times New Roman" w:hAnsi="Times New Roman" w:cs="Times New Roman"/>
          <w:b/>
          <w:iCs/>
          <w:sz w:val="32"/>
          <w:szCs w:val="32"/>
        </w:rPr>
        <w:t>Это важно знать!</w:t>
      </w:r>
    </w:p>
    <w:p w:rsidR="00CA45EE" w:rsidRPr="00713BE0" w:rsidRDefault="00CA45EE" w:rsidP="00713BE0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96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>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</w:t>
      </w:r>
    </w:p>
    <w:p w:rsidR="00CA45EE" w:rsidRPr="00713BE0" w:rsidRDefault="00CA45EE" w:rsidP="00713BE0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96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 xml:space="preserve">В дежурной части органа внутренних дел, </w:t>
      </w:r>
      <w:r w:rsidR="00D02EE7" w:rsidRPr="00713BE0">
        <w:rPr>
          <w:rFonts w:ascii="Times New Roman" w:eastAsia="Times New Roman" w:hAnsi="Times New Roman" w:cs="Times New Roman"/>
          <w:iCs/>
          <w:sz w:val="24"/>
          <w:szCs w:val="24"/>
        </w:rPr>
        <w:t>приёмной</w:t>
      </w: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 xml:space="preserve"> органов прокуратуры, Федеральной службы безопасности, таможенного органа или органа </w:t>
      </w:r>
      <w:proofErr w:type="spellStart"/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>наркоконтроля</w:t>
      </w:r>
      <w:proofErr w:type="spellEnd"/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 xml:space="preserve"> Вас обязаны выслушать и принять сообщение в устной или письменной форме, при этом Вам следует поинтересоваться фамилией, должностью и рабочим телефоном сотрудника, принявшего сообщение</w:t>
      </w:r>
    </w:p>
    <w:p w:rsidR="00CA45EE" w:rsidRPr="00713BE0" w:rsidRDefault="00CA45EE" w:rsidP="00713BE0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96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 xml:space="preserve"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его подпись, регистрационный номер, наименование, адрес, телефон правоохранительного органа, а также дата </w:t>
      </w:r>
      <w:r w:rsidR="006B4969" w:rsidRPr="00713BE0">
        <w:rPr>
          <w:rFonts w:ascii="Times New Roman" w:eastAsia="Times New Roman" w:hAnsi="Times New Roman" w:cs="Times New Roman"/>
          <w:iCs/>
          <w:sz w:val="24"/>
          <w:szCs w:val="24"/>
        </w:rPr>
        <w:t>приёма</w:t>
      </w: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 xml:space="preserve"> сообщения</w:t>
      </w:r>
    </w:p>
    <w:p w:rsidR="00CA45EE" w:rsidRPr="00713BE0" w:rsidRDefault="00CA45EE" w:rsidP="00713BE0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96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>Полученное от Вас сообщение (заявление), должно быть незамедлительно зарегистрировано в правоохранительном органе и доложено вышестоящему руководителю для осуществления процессуальных действий согласно требованиям Уголовно-процессуального кодекса Российской Федерации</w:t>
      </w:r>
    </w:p>
    <w:p w:rsidR="00CA45EE" w:rsidRPr="00713BE0" w:rsidRDefault="00CA45EE" w:rsidP="00D02EE7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требовать, чтобы Вас принял руководитель соответствующего подразделения для получения более подробной информации по вопросам, затрагивающим Ваши права и законные интересы</w:t>
      </w:r>
      <w:r w:rsidR="00D02EE7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CA45EE" w:rsidRDefault="00CA45EE" w:rsidP="00D02E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13BE0">
        <w:rPr>
          <w:rFonts w:ascii="Times New Roman" w:eastAsia="Times New Roman" w:hAnsi="Times New Roman" w:cs="Times New Roman"/>
          <w:iCs/>
          <w:sz w:val="24"/>
          <w:szCs w:val="24"/>
        </w:rPr>
        <w:t>В случае отказа принять от Вас сообщение (заявление) о вымогательстве взятки или коммерческом подкупе Вы имеете право обжаловать эти незаконные действия в вышестоящих инстанциях (районных, областных,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</w:t>
      </w:r>
      <w:r w:rsidR="00D02EE7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5D369D" w:rsidRDefault="005D369D" w:rsidP="00D02E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143A3" w:rsidRDefault="005143A3" w:rsidP="00D02EE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143A3" w:rsidRPr="00713BE0" w:rsidRDefault="005143A3" w:rsidP="00D02EE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-2540</wp:posOffset>
            </wp:positionV>
            <wp:extent cx="1983105" cy="2315845"/>
            <wp:effectExtent l="0" t="0" r="0" b="8255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43A3" w:rsidRPr="00713BE0" w:rsidSect="005143A3">
      <w:headerReference w:type="default" r:id="rId26"/>
      <w:footerReference w:type="default" r:id="rId27"/>
      <w:pgSz w:w="11907" w:h="16839" w:code="9"/>
      <w:pgMar w:top="1134" w:right="851" w:bottom="737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2DB" w:rsidRDefault="005C62DB" w:rsidP="006B08A1">
      <w:pPr>
        <w:spacing w:after="0" w:line="240" w:lineRule="auto"/>
      </w:pPr>
      <w:r>
        <w:separator/>
      </w:r>
    </w:p>
  </w:endnote>
  <w:endnote w:type="continuationSeparator" w:id="0">
    <w:p w:rsidR="005C62DB" w:rsidRDefault="005C62DB" w:rsidP="006B0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8A1" w:rsidRDefault="006B08A1">
    <w:pPr>
      <w:pStyle w:val="ac"/>
      <w:jc w:val="center"/>
    </w:pPr>
  </w:p>
  <w:p w:rsidR="006B08A1" w:rsidRDefault="006B08A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2DB" w:rsidRDefault="005C62DB" w:rsidP="006B08A1">
      <w:pPr>
        <w:spacing w:after="0" w:line="240" w:lineRule="auto"/>
      </w:pPr>
      <w:r>
        <w:separator/>
      </w:r>
    </w:p>
  </w:footnote>
  <w:footnote w:type="continuationSeparator" w:id="0">
    <w:p w:rsidR="005C62DB" w:rsidRDefault="005C62DB" w:rsidP="006B0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1706028"/>
      <w:docPartObj>
        <w:docPartGallery w:val="Page Numbers (Top of Page)"/>
        <w:docPartUnique/>
      </w:docPartObj>
    </w:sdtPr>
    <w:sdtEndPr/>
    <w:sdtContent>
      <w:p w:rsidR="00CE75CD" w:rsidRDefault="00CD01DE">
        <w:pPr>
          <w:pStyle w:val="aa"/>
          <w:jc w:val="center"/>
        </w:pPr>
        <w:r>
          <w:fldChar w:fldCharType="begin"/>
        </w:r>
        <w:r w:rsidR="00CE75CD">
          <w:instrText>PAGE   \* MERGEFORMAT</w:instrText>
        </w:r>
        <w:r>
          <w:fldChar w:fldCharType="separate"/>
        </w:r>
        <w:r w:rsidR="00AC2D34">
          <w:rPr>
            <w:noProof/>
          </w:rPr>
          <w:t>8</w:t>
        </w:r>
        <w:r>
          <w:fldChar w:fldCharType="end"/>
        </w:r>
      </w:p>
    </w:sdtContent>
  </w:sdt>
  <w:p w:rsidR="00CE75CD" w:rsidRDefault="00CE75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596"/>
      </v:shape>
    </w:pict>
  </w:numPicBullet>
  <w:abstractNum w:abstractNumId="0">
    <w:nsid w:val="0E852C5B"/>
    <w:multiLevelType w:val="multilevel"/>
    <w:tmpl w:val="B9A8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6500FC"/>
    <w:multiLevelType w:val="hybridMultilevel"/>
    <w:tmpl w:val="DDCC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23CD2"/>
    <w:multiLevelType w:val="hybridMultilevel"/>
    <w:tmpl w:val="2A5EC6E8"/>
    <w:lvl w:ilvl="0" w:tplc="F55C8596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39B708B"/>
    <w:multiLevelType w:val="hybridMultilevel"/>
    <w:tmpl w:val="C13CCB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A0E6F56"/>
    <w:multiLevelType w:val="multilevel"/>
    <w:tmpl w:val="9D64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367FD5"/>
    <w:multiLevelType w:val="hybridMultilevel"/>
    <w:tmpl w:val="D7F46886"/>
    <w:lvl w:ilvl="0" w:tplc="6B040E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6435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7870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4873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4A78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B4E3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279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CEA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077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C046B28"/>
    <w:multiLevelType w:val="multilevel"/>
    <w:tmpl w:val="6FA6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BE261A"/>
    <w:multiLevelType w:val="hybridMultilevel"/>
    <w:tmpl w:val="BAA837C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C171B56"/>
    <w:multiLevelType w:val="hybridMultilevel"/>
    <w:tmpl w:val="AEA8DF66"/>
    <w:lvl w:ilvl="0" w:tplc="E7D0AA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EBB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90CD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071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EA31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6A7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9E42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4E74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AC0E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8B12DEA"/>
    <w:multiLevelType w:val="hybridMultilevel"/>
    <w:tmpl w:val="6B66C7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0CEC"/>
    <w:rsid w:val="00000D19"/>
    <w:rsid w:val="00005479"/>
    <w:rsid w:val="000100DF"/>
    <w:rsid w:val="00014FE6"/>
    <w:rsid w:val="00026153"/>
    <w:rsid w:val="00027FF3"/>
    <w:rsid w:val="00033169"/>
    <w:rsid w:val="000374CC"/>
    <w:rsid w:val="00046A7B"/>
    <w:rsid w:val="00053AE3"/>
    <w:rsid w:val="00054971"/>
    <w:rsid w:val="000636C5"/>
    <w:rsid w:val="00066440"/>
    <w:rsid w:val="00070914"/>
    <w:rsid w:val="000724ED"/>
    <w:rsid w:val="00074A63"/>
    <w:rsid w:val="000750EF"/>
    <w:rsid w:val="00076A1F"/>
    <w:rsid w:val="000809A9"/>
    <w:rsid w:val="00082B42"/>
    <w:rsid w:val="0008317D"/>
    <w:rsid w:val="0008734C"/>
    <w:rsid w:val="00095F47"/>
    <w:rsid w:val="00097E14"/>
    <w:rsid w:val="000A2553"/>
    <w:rsid w:val="000A2763"/>
    <w:rsid w:val="000A3D58"/>
    <w:rsid w:val="000A5701"/>
    <w:rsid w:val="000B0461"/>
    <w:rsid w:val="000B33EA"/>
    <w:rsid w:val="000B5D79"/>
    <w:rsid w:val="000B6483"/>
    <w:rsid w:val="000B787C"/>
    <w:rsid w:val="000C14D3"/>
    <w:rsid w:val="000C36E1"/>
    <w:rsid w:val="000C4E8C"/>
    <w:rsid w:val="000C5B59"/>
    <w:rsid w:val="000C693C"/>
    <w:rsid w:val="000D0D99"/>
    <w:rsid w:val="000D2B94"/>
    <w:rsid w:val="000D5D3E"/>
    <w:rsid w:val="000D62B7"/>
    <w:rsid w:val="000D77B6"/>
    <w:rsid w:val="000E16BF"/>
    <w:rsid w:val="000E3E2E"/>
    <w:rsid w:val="000E5358"/>
    <w:rsid w:val="000E5632"/>
    <w:rsid w:val="000F1BF1"/>
    <w:rsid w:val="000F3CF5"/>
    <w:rsid w:val="000F4FD3"/>
    <w:rsid w:val="000F688A"/>
    <w:rsid w:val="000F7A3F"/>
    <w:rsid w:val="001005B2"/>
    <w:rsid w:val="00100B2B"/>
    <w:rsid w:val="001039F5"/>
    <w:rsid w:val="001058DA"/>
    <w:rsid w:val="00107CF2"/>
    <w:rsid w:val="00110DB7"/>
    <w:rsid w:val="00112B5E"/>
    <w:rsid w:val="001156A9"/>
    <w:rsid w:val="0011617D"/>
    <w:rsid w:val="00117FA4"/>
    <w:rsid w:val="0012084D"/>
    <w:rsid w:val="0012196C"/>
    <w:rsid w:val="001246DC"/>
    <w:rsid w:val="00125A75"/>
    <w:rsid w:val="00146C6F"/>
    <w:rsid w:val="001470C8"/>
    <w:rsid w:val="001575C8"/>
    <w:rsid w:val="00160655"/>
    <w:rsid w:val="00160BAF"/>
    <w:rsid w:val="001617DE"/>
    <w:rsid w:val="00161BB7"/>
    <w:rsid w:val="0016395F"/>
    <w:rsid w:val="00163C99"/>
    <w:rsid w:val="00190702"/>
    <w:rsid w:val="00191121"/>
    <w:rsid w:val="001A0EEF"/>
    <w:rsid w:val="001A2C60"/>
    <w:rsid w:val="001A38F2"/>
    <w:rsid w:val="001A4178"/>
    <w:rsid w:val="001B5DA9"/>
    <w:rsid w:val="001B5FD1"/>
    <w:rsid w:val="001B6182"/>
    <w:rsid w:val="001C1DFC"/>
    <w:rsid w:val="001C337B"/>
    <w:rsid w:val="001C5757"/>
    <w:rsid w:val="001D2ED9"/>
    <w:rsid w:val="001D6690"/>
    <w:rsid w:val="001D696B"/>
    <w:rsid w:val="001F1FCF"/>
    <w:rsid w:val="001F36A1"/>
    <w:rsid w:val="001F64DD"/>
    <w:rsid w:val="0021442C"/>
    <w:rsid w:val="00214900"/>
    <w:rsid w:val="0021643D"/>
    <w:rsid w:val="00220448"/>
    <w:rsid w:val="002220A3"/>
    <w:rsid w:val="00233BFA"/>
    <w:rsid w:val="002352B8"/>
    <w:rsid w:val="00235B05"/>
    <w:rsid w:val="00236008"/>
    <w:rsid w:val="00237FA1"/>
    <w:rsid w:val="00247C57"/>
    <w:rsid w:val="00253CD3"/>
    <w:rsid w:val="00257C86"/>
    <w:rsid w:val="00263594"/>
    <w:rsid w:val="00263B7A"/>
    <w:rsid w:val="00267B9D"/>
    <w:rsid w:val="00271317"/>
    <w:rsid w:val="0027398F"/>
    <w:rsid w:val="0027426A"/>
    <w:rsid w:val="00275098"/>
    <w:rsid w:val="00276A09"/>
    <w:rsid w:val="00282D7D"/>
    <w:rsid w:val="00284D09"/>
    <w:rsid w:val="00285186"/>
    <w:rsid w:val="0028590B"/>
    <w:rsid w:val="00291352"/>
    <w:rsid w:val="00293425"/>
    <w:rsid w:val="00293C3E"/>
    <w:rsid w:val="002955F0"/>
    <w:rsid w:val="002962A0"/>
    <w:rsid w:val="002966F3"/>
    <w:rsid w:val="00297971"/>
    <w:rsid w:val="002A5403"/>
    <w:rsid w:val="002B02E7"/>
    <w:rsid w:val="002B12F4"/>
    <w:rsid w:val="002B689E"/>
    <w:rsid w:val="002C28B2"/>
    <w:rsid w:val="002C4A07"/>
    <w:rsid w:val="002C7EC9"/>
    <w:rsid w:val="002D1BCD"/>
    <w:rsid w:val="002E2517"/>
    <w:rsid w:val="002E5DF7"/>
    <w:rsid w:val="002E645F"/>
    <w:rsid w:val="002E67EE"/>
    <w:rsid w:val="002E734F"/>
    <w:rsid w:val="002E758E"/>
    <w:rsid w:val="002F2047"/>
    <w:rsid w:val="002F3B16"/>
    <w:rsid w:val="00303709"/>
    <w:rsid w:val="003037AB"/>
    <w:rsid w:val="0031226C"/>
    <w:rsid w:val="00324449"/>
    <w:rsid w:val="00324918"/>
    <w:rsid w:val="00333199"/>
    <w:rsid w:val="003349E7"/>
    <w:rsid w:val="00335B27"/>
    <w:rsid w:val="00337DC3"/>
    <w:rsid w:val="00337F2A"/>
    <w:rsid w:val="003438F7"/>
    <w:rsid w:val="00343EDC"/>
    <w:rsid w:val="0035549D"/>
    <w:rsid w:val="00357424"/>
    <w:rsid w:val="00361A53"/>
    <w:rsid w:val="00363140"/>
    <w:rsid w:val="003670BF"/>
    <w:rsid w:val="00370E1B"/>
    <w:rsid w:val="00374B17"/>
    <w:rsid w:val="00375784"/>
    <w:rsid w:val="003768CF"/>
    <w:rsid w:val="003819D6"/>
    <w:rsid w:val="003824A1"/>
    <w:rsid w:val="00383252"/>
    <w:rsid w:val="00390419"/>
    <w:rsid w:val="00397E57"/>
    <w:rsid w:val="003A0DA8"/>
    <w:rsid w:val="003A2133"/>
    <w:rsid w:val="003A6C88"/>
    <w:rsid w:val="003B2BBC"/>
    <w:rsid w:val="003B50F1"/>
    <w:rsid w:val="003B71FF"/>
    <w:rsid w:val="003C19D1"/>
    <w:rsid w:val="003D179D"/>
    <w:rsid w:val="003E1ADA"/>
    <w:rsid w:val="003F264E"/>
    <w:rsid w:val="003F317D"/>
    <w:rsid w:val="003F3D0C"/>
    <w:rsid w:val="003F48D5"/>
    <w:rsid w:val="003F74E3"/>
    <w:rsid w:val="0040255D"/>
    <w:rsid w:val="00404877"/>
    <w:rsid w:val="00404E87"/>
    <w:rsid w:val="00407BF6"/>
    <w:rsid w:val="00407D80"/>
    <w:rsid w:val="004100B8"/>
    <w:rsid w:val="00411AFF"/>
    <w:rsid w:val="00415B56"/>
    <w:rsid w:val="00417244"/>
    <w:rsid w:val="00421227"/>
    <w:rsid w:val="00433711"/>
    <w:rsid w:val="00435B52"/>
    <w:rsid w:val="00440FE3"/>
    <w:rsid w:val="004432AE"/>
    <w:rsid w:val="004439BF"/>
    <w:rsid w:val="00445EC7"/>
    <w:rsid w:val="00461DF4"/>
    <w:rsid w:val="004624C3"/>
    <w:rsid w:val="004625F8"/>
    <w:rsid w:val="00464D94"/>
    <w:rsid w:val="0046537F"/>
    <w:rsid w:val="00470679"/>
    <w:rsid w:val="00477058"/>
    <w:rsid w:val="004801DD"/>
    <w:rsid w:val="0048063F"/>
    <w:rsid w:val="00481B0A"/>
    <w:rsid w:val="00482C34"/>
    <w:rsid w:val="00483D92"/>
    <w:rsid w:val="00493661"/>
    <w:rsid w:val="004A0A29"/>
    <w:rsid w:val="004A17DC"/>
    <w:rsid w:val="004A35D5"/>
    <w:rsid w:val="004B7EFA"/>
    <w:rsid w:val="004C1342"/>
    <w:rsid w:val="004C35C2"/>
    <w:rsid w:val="004C479A"/>
    <w:rsid w:val="004C4E09"/>
    <w:rsid w:val="004C697E"/>
    <w:rsid w:val="004C75A1"/>
    <w:rsid w:val="004C767D"/>
    <w:rsid w:val="004D1887"/>
    <w:rsid w:val="004E0D43"/>
    <w:rsid w:val="004E0DA2"/>
    <w:rsid w:val="004E1D7F"/>
    <w:rsid w:val="004E7B76"/>
    <w:rsid w:val="004F26E3"/>
    <w:rsid w:val="00506D89"/>
    <w:rsid w:val="005143A3"/>
    <w:rsid w:val="005156DC"/>
    <w:rsid w:val="0051614D"/>
    <w:rsid w:val="00521660"/>
    <w:rsid w:val="00521996"/>
    <w:rsid w:val="00526BA5"/>
    <w:rsid w:val="005276F3"/>
    <w:rsid w:val="0053265F"/>
    <w:rsid w:val="0053615A"/>
    <w:rsid w:val="00537AE6"/>
    <w:rsid w:val="005430F6"/>
    <w:rsid w:val="005471E2"/>
    <w:rsid w:val="00554E07"/>
    <w:rsid w:val="00555866"/>
    <w:rsid w:val="00555D97"/>
    <w:rsid w:val="00565E6F"/>
    <w:rsid w:val="005660AB"/>
    <w:rsid w:val="00567931"/>
    <w:rsid w:val="005703EF"/>
    <w:rsid w:val="00575510"/>
    <w:rsid w:val="00575B5F"/>
    <w:rsid w:val="00587629"/>
    <w:rsid w:val="00591AF8"/>
    <w:rsid w:val="00592DD8"/>
    <w:rsid w:val="005976DC"/>
    <w:rsid w:val="00597DBC"/>
    <w:rsid w:val="005A113D"/>
    <w:rsid w:val="005A2726"/>
    <w:rsid w:val="005A461B"/>
    <w:rsid w:val="005A4FEC"/>
    <w:rsid w:val="005A62AC"/>
    <w:rsid w:val="005C4360"/>
    <w:rsid w:val="005C5D00"/>
    <w:rsid w:val="005C62DB"/>
    <w:rsid w:val="005C654C"/>
    <w:rsid w:val="005D2FC0"/>
    <w:rsid w:val="005D369D"/>
    <w:rsid w:val="005E068D"/>
    <w:rsid w:val="005F5075"/>
    <w:rsid w:val="005F54A6"/>
    <w:rsid w:val="00606876"/>
    <w:rsid w:val="006149B6"/>
    <w:rsid w:val="00621626"/>
    <w:rsid w:val="0062198D"/>
    <w:rsid w:val="00621B68"/>
    <w:rsid w:val="00622A56"/>
    <w:rsid w:val="006231F7"/>
    <w:rsid w:val="00625B6D"/>
    <w:rsid w:val="00633A19"/>
    <w:rsid w:val="0064006B"/>
    <w:rsid w:val="006509D8"/>
    <w:rsid w:val="006609E9"/>
    <w:rsid w:val="00670B19"/>
    <w:rsid w:val="006725CD"/>
    <w:rsid w:val="00674ACE"/>
    <w:rsid w:val="00682761"/>
    <w:rsid w:val="00692279"/>
    <w:rsid w:val="00692802"/>
    <w:rsid w:val="0069352E"/>
    <w:rsid w:val="0069760A"/>
    <w:rsid w:val="006A3CBC"/>
    <w:rsid w:val="006A51B8"/>
    <w:rsid w:val="006B08A1"/>
    <w:rsid w:val="006B2384"/>
    <w:rsid w:val="006B4969"/>
    <w:rsid w:val="006C30F2"/>
    <w:rsid w:val="006C3F42"/>
    <w:rsid w:val="006C449B"/>
    <w:rsid w:val="006C5B54"/>
    <w:rsid w:val="006D1CF2"/>
    <w:rsid w:val="006E1423"/>
    <w:rsid w:val="006E3659"/>
    <w:rsid w:val="006E67B0"/>
    <w:rsid w:val="007007C7"/>
    <w:rsid w:val="0070446A"/>
    <w:rsid w:val="00712F08"/>
    <w:rsid w:val="00713BE0"/>
    <w:rsid w:val="0072180A"/>
    <w:rsid w:val="00722396"/>
    <w:rsid w:val="00722D03"/>
    <w:rsid w:val="00723065"/>
    <w:rsid w:val="007308A9"/>
    <w:rsid w:val="00731449"/>
    <w:rsid w:val="0073281F"/>
    <w:rsid w:val="00735177"/>
    <w:rsid w:val="00735C2A"/>
    <w:rsid w:val="00737355"/>
    <w:rsid w:val="00740343"/>
    <w:rsid w:val="00743E85"/>
    <w:rsid w:val="007474E4"/>
    <w:rsid w:val="00751478"/>
    <w:rsid w:val="00755CB3"/>
    <w:rsid w:val="007567A3"/>
    <w:rsid w:val="00767B9E"/>
    <w:rsid w:val="0077345E"/>
    <w:rsid w:val="00776258"/>
    <w:rsid w:val="00777702"/>
    <w:rsid w:val="00777C68"/>
    <w:rsid w:val="00781AE6"/>
    <w:rsid w:val="007825E7"/>
    <w:rsid w:val="0078440B"/>
    <w:rsid w:val="00785BE8"/>
    <w:rsid w:val="00790051"/>
    <w:rsid w:val="00791566"/>
    <w:rsid w:val="00796CC9"/>
    <w:rsid w:val="007A03F9"/>
    <w:rsid w:val="007A5A38"/>
    <w:rsid w:val="007B16D3"/>
    <w:rsid w:val="007B57B8"/>
    <w:rsid w:val="007C199D"/>
    <w:rsid w:val="007C2A27"/>
    <w:rsid w:val="007C5F8A"/>
    <w:rsid w:val="007D6113"/>
    <w:rsid w:val="007E0DCD"/>
    <w:rsid w:val="007E47A7"/>
    <w:rsid w:val="007E7689"/>
    <w:rsid w:val="007F2B02"/>
    <w:rsid w:val="007F7DE5"/>
    <w:rsid w:val="008021B5"/>
    <w:rsid w:val="0080787D"/>
    <w:rsid w:val="00812A59"/>
    <w:rsid w:val="00814D81"/>
    <w:rsid w:val="008165F8"/>
    <w:rsid w:val="0082005E"/>
    <w:rsid w:val="00830ACE"/>
    <w:rsid w:val="008432BB"/>
    <w:rsid w:val="008472A7"/>
    <w:rsid w:val="00851332"/>
    <w:rsid w:val="00854107"/>
    <w:rsid w:val="00856F05"/>
    <w:rsid w:val="00860C05"/>
    <w:rsid w:val="00864964"/>
    <w:rsid w:val="00864D2E"/>
    <w:rsid w:val="008656B3"/>
    <w:rsid w:val="00871591"/>
    <w:rsid w:val="0087311F"/>
    <w:rsid w:val="00883B7C"/>
    <w:rsid w:val="00887A45"/>
    <w:rsid w:val="00894FAD"/>
    <w:rsid w:val="008A1620"/>
    <w:rsid w:val="008A49F3"/>
    <w:rsid w:val="008A7E24"/>
    <w:rsid w:val="008B1019"/>
    <w:rsid w:val="008B5316"/>
    <w:rsid w:val="008B57A2"/>
    <w:rsid w:val="008C16B8"/>
    <w:rsid w:val="008C4A31"/>
    <w:rsid w:val="008C5427"/>
    <w:rsid w:val="008D0CEC"/>
    <w:rsid w:val="008D3B5A"/>
    <w:rsid w:val="008D5266"/>
    <w:rsid w:val="008E023F"/>
    <w:rsid w:val="008E1E04"/>
    <w:rsid w:val="008E29CC"/>
    <w:rsid w:val="008E5619"/>
    <w:rsid w:val="008E7677"/>
    <w:rsid w:val="008F039E"/>
    <w:rsid w:val="008F1485"/>
    <w:rsid w:val="008F2884"/>
    <w:rsid w:val="008F6D0D"/>
    <w:rsid w:val="00900D6E"/>
    <w:rsid w:val="0090191B"/>
    <w:rsid w:val="00902DF0"/>
    <w:rsid w:val="0090677B"/>
    <w:rsid w:val="009101F6"/>
    <w:rsid w:val="00916B05"/>
    <w:rsid w:val="00917E2B"/>
    <w:rsid w:val="009238D6"/>
    <w:rsid w:val="00934B42"/>
    <w:rsid w:val="00935D5F"/>
    <w:rsid w:val="00946182"/>
    <w:rsid w:val="009473FF"/>
    <w:rsid w:val="00947C71"/>
    <w:rsid w:val="00947F8A"/>
    <w:rsid w:val="00962B14"/>
    <w:rsid w:val="00963E9B"/>
    <w:rsid w:val="00965459"/>
    <w:rsid w:val="009736E3"/>
    <w:rsid w:val="00973BE0"/>
    <w:rsid w:val="00973F60"/>
    <w:rsid w:val="00974D21"/>
    <w:rsid w:val="00975C34"/>
    <w:rsid w:val="00981572"/>
    <w:rsid w:val="00982B2A"/>
    <w:rsid w:val="009877F9"/>
    <w:rsid w:val="009912A3"/>
    <w:rsid w:val="0099497C"/>
    <w:rsid w:val="009949EB"/>
    <w:rsid w:val="00995FB0"/>
    <w:rsid w:val="00996CAC"/>
    <w:rsid w:val="009A3050"/>
    <w:rsid w:val="009A3A96"/>
    <w:rsid w:val="009A4C8D"/>
    <w:rsid w:val="009A7BAD"/>
    <w:rsid w:val="009C02C8"/>
    <w:rsid w:val="009C0498"/>
    <w:rsid w:val="009C2059"/>
    <w:rsid w:val="009C7A67"/>
    <w:rsid w:val="009D0153"/>
    <w:rsid w:val="009D5339"/>
    <w:rsid w:val="009D5FF0"/>
    <w:rsid w:val="009E15FA"/>
    <w:rsid w:val="009E537B"/>
    <w:rsid w:val="009F1B0B"/>
    <w:rsid w:val="00A05C68"/>
    <w:rsid w:val="00A06B52"/>
    <w:rsid w:val="00A130C8"/>
    <w:rsid w:val="00A15E1B"/>
    <w:rsid w:val="00A16CBC"/>
    <w:rsid w:val="00A172D3"/>
    <w:rsid w:val="00A22675"/>
    <w:rsid w:val="00A24305"/>
    <w:rsid w:val="00A24965"/>
    <w:rsid w:val="00A33050"/>
    <w:rsid w:val="00A35BDE"/>
    <w:rsid w:val="00A36628"/>
    <w:rsid w:val="00A40C65"/>
    <w:rsid w:val="00A4267D"/>
    <w:rsid w:val="00A52C00"/>
    <w:rsid w:val="00A531A8"/>
    <w:rsid w:val="00A55708"/>
    <w:rsid w:val="00A56881"/>
    <w:rsid w:val="00A645AB"/>
    <w:rsid w:val="00A64707"/>
    <w:rsid w:val="00A65F0D"/>
    <w:rsid w:val="00A6654C"/>
    <w:rsid w:val="00A67176"/>
    <w:rsid w:val="00A73153"/>
    <w:rsid w:val="00A854FE"/>
    <w:rsid w:val="00A9411B"/>
    <w:rsid w:val="00A96009"/>
    <w:rsid w:val="00A967E0"/>
    <w:rsid w:val="00AA01B1"/>
    <w:rsid w:val="00AA1031"/>
    <w:rsid w:val="00AA4C8F"/>
    <w:rsid w:val="00AB6589"/>
    <w:rsid w:val="00AB6D61"/>
    <w:rsid w:val="00AC1C1F"/>
    <w:rsid w:val="00AC206C"/>
    <w:rsid w:val="00AC27DB"/>
    <w:rsid w:val="00AC2D34"/>
    <w:rsid w:val="00AC4DBC"/>
    <w:rsid w:val="00AC548B"/>
    <w:rsid w:val="00AD24BA"/>
    <w:rsid w:val="00AD5E3C"/>
    <w:rsid w:val="00AD73EE"/>
    <w:rsid w:val="00AD7C60"/>
    <w:rsid w:val="00AE4671"/>
    <w:rsid w:val="00AE4930"/>
    <w:rsid w:val="00AE5D5A"/>
    <w:rsid w:val="00AE7F18"/>
    <w:rsid w:val="00AF29AE"/>
    <w:rsid w:val="00B03E3A"/>
    <w:rsid w:val="00B05FE7"/>
    <w:rsid w:val="00B071EA"/>
    <w:rsid w:val="00B11ADE"/>
    <w:rsid w:val="00B122CA"/>
    <w:rsid w:val="00B17EBF"/>
    <w:rsid w:val="00B2535E"/>
    <w:rsid w:val="00B27E88"/>
    <w:rsid w:val="00B3430D"/>
    <w:rsid w:val="00B34FC6"/>
    <w:rsid w:val="00B419B7"/>
    <w:rsid w:val="00B4242B"/>
    <w:rsid w:val="00B47D55"/>
    <w:rsid w:val="00B526F6"/>
    <w:rsid w:val="00B52C4D"/>
    <w:rsid w:val="00B61105"/>
    <w:rsid w:val="00B628B7"/>
    <w:rsid w:val="00B62C3B"/>
    <w:rsid w:val="00B640B7"/>
    <w:rsid w:val="00B6664B"/>
    <w:rsid w:val="00B67AB1"/>
    <w:rsid w:val="00B71FB8"/>
    <w:rsid w:val="00B74AFC"/>
    <w:rsid w:val="00B75321"/>
    <w:rsid w:val="00B802C1"/>
    <w:rsid w:val="00B828E9"/>
    <w:rsid w:val="00B922A6"/>
    <w:rsid w:val="00B9511C"/>
    <w:rsid w:val="00BA1C8B"/>
    <w:rsid w:val="00BA779A"/>
    <w:rsid w:val="00BB667C"/>
    <w:rsid w:val="00BB7207"/>
    <w:rsid w:val="00BC3AA1"/>
    <w:rsid w:val="00BC4502"/>
    <w:rsid w:val="00BC467E"/>
    <w:rsid w:val="00BE0D77"/>
    <w:rsid w:val="00BE520C"/>
    <w:rsid w:val="00BF3A04"/>
    <w:rsid w:val="00BF4B15"/>
    <w:rsid w:val="00C03F85"/>
    <w:rsid w:val="00C04CA8"/>
    <w:rsid w:val="00C2055B"/>
    <w:rsid w:val="00C24A14"/>
    <w:rsid w:val="00C24C11"/>
    <w:rsid w:val="00C275B3"/>
    <w:rsid w:val="00C3697F"/>
    <w:rsid w:val="00C426A1"/>
    <w:rsid w:val="00C45215"/>
    <w:rsid w:val="00C460AF"/>
    <w:rsid w:val="00C46E4A"/>
    <w:rsid w:val="00C479FD"/>
    <w:rsid w:val="00C50AD0"/>
    <w:rsid w:val="00C5118A"/>
    <w:rsid w:val="00C521BA"/>
    <w:rsid w:val="00C53858"/>
    <w:rsid w:val="00C538C9"/>
    <w:rsid w:val="00C54D05"/>
    <w:rsid w:val="00C56B9B"/>
    <w:rsid w:val="00C64A94"/>
    <w:rsid w:val="00C65704"/>
    <w:rsid w:val="00C768A1"/>
    <w:rsid w:val="00C779AE"/>
    <w:rsid w:val="00C77CD8"/>
    <w:rsid w:val="00C83188"/>
    <w:rsid w:val="00C91A75"/>
    <w:rsid w:val="00CA45EE"/>
    <w:rsid w:val="00CB4A89"/>
    <w:rsid w:val="00CC2C90"/>
    <w:rsid w:val="00CD01DE"/>
    <w:rsid w:val="00CD0573"/>
    <w:rsid w:val="00CD2BC3"/>
    <w:rsid w:val="00CD64D1"/>
    <w:rsid w:val="00CE2754"/>
    <w:rsid w:val="00CE3C0C"/>
    <w:rsid w:val="00CE3D83"/>
    <w:rsid w:val="00CE6DFD"/>
    <w:rsid w:val="00CE75CD"/>
    <w:rsid w:val="00CF4472"/>
    <w:rsid w:val="00CF5D4A"/>
    <w:rsid w:val="00D008F0"/>
    <w:rsid w:val="00D02EE7"/>
    <w:rsid w:val="00D036F2"/>
    <w:rsid w:val="00D05F96"/>
    <w:rsid w:val="00D129F7"/>
    <w:rsid w:val="00D12E86"/>
    <w:rsid w:val="00D14FA2"/>
    <w:rsid w:val="00D17645"/>
    <w:rsid w:val="00D2250F"/>
    <w:rsid w:val="00D229E6"/>
    <w:rsid w:val="00D31491"/>
    <w:rsid w:val="00D354A7"/>
    <w:rsid w:val="00D4488E"/>
    <w:rsid w:val="00D45D52"/>
    <w:rsid w:val="00D545C0"/>
    <w:rsid w:val="00D60D07"/>
    <w:rsid w:val="00D72E6B"/>
    <w:rsid w:val="00D80577"/>
    <w:rsid w:val="00D825C5"/>
    <w:rsid w:val="00D84BED"/>
    <w:rsid w:val="00D9185C"/>
    <w:rsid w:val="00D92160"/>
    <w:rsid w:val="00D9536E"/>
    <w:rsid w:val="00D9632A"/>
    <w:rsid w:val="00D9652A"/>
    <w:rsid w:val="00DA287B"/>
    <w:rsid w:val="00DA6EDF"/>
    <w:rsid w:val="00DC53C3"/>
    <w:rsid w:val="00DC708C"/>
    <w:rsid w:val="00DD0BAF"/>
    <w:rsid w:val="00DD0C76"/>
    <w:rsid w:val="00DD13AF"/>
    <w:rsid w:val="00DE6E22"/>
    <w:rsid w:val="00DE733D"/>
    <w:rsid w:val="00E10E1C"/>
    <w:rsid w:val="00E11C3C"/>
    <w:rsid w:val="00E1490C"/>
    <w:rsid w:val="00E25327"/>
    <w:rsid w:val="00E262EE"/>
    <w:rsid w:val="00E31CA2"/>
    <w:rsid w:val="00E36B58"/>
    <w:rsid w:val="00E40D62"/>
    <w:rsid w:val="00E440B0"/>
    <w:rsid w:val="00E44B8D"/>
    <w:rsid w:val="00E467DF"/>
    <w:rsid w:val="00E61E95"/>
    <w:rsid w:val="00E718B9"/>
    <w:rsid w:val="00E73C7A"/>
    <w:rsid w:val="00E74560"/>
    <w:rsid w:val="00E750B3"/>
    <w:rsid w:val="00E830BF"/>
    <w:rsid w:val="00E94D37"/>
    <w:rsid w:val="00E97144"/>
    <w:rsid w:val="00EA1FB7"/>
    <w:rsid w:val="00EB4637"/>
    <w:rsid w:val="00EB7DE3"/>
    <w:rsid w:val="00EC0815"/>
    <w:rsid w:val="00EC1017"/>
    <w:rsid w:val="00EC14F9"/>
    <w:rsid w:val="00ED1534"/>
    <w:rsid w:val="00ED5C64"/>
    <w:rsid w:val="00EE1E27"/>
    <w:rsid w:val="00EE2752"/>
    <w:rsid w:val="00EE3074"/>
    <w:rsid w:val="00EE5945"/>
    <w:rsid w:val="00EF2D4C"/>
    <w:rsid w:val="00EF5BA1"/>
    <w:rsid w:val="00F009B4"/>
    <w:rsid w:val="00F03092"/>
    <w:rsid w:val="00F115A9"/>
    <w:rsid w:val="00F12736"/>
    <w:rsid w:val="00F21C82"/>
    <w:rsid w:val="00F27772"/>
    <w:rsid w:val="00F30311"/>
    <w:rsid w:val="00F3233E"/>
    <w:rsid w:val="00F348A0"/>
    <w:rsid w:val="00F378E9"/>
    <w:rsid w:val="00F4451C"/>
    <w:rsid w:val="00F44BE2"/>
    <w:rsid w:val="00F458DF"/>
    <w:rsid w:val="00F478DD"/>
    <w:rsid w:val="00F505A6"/>
    <w:rsid w:val="00F543A8"/>
    <w:rsid w:val="00F54AA3"/>
    <w:rsid w:val="00F63C4A"/>
    <w:rsid w:val="00F67C0B"/>
    <w:rsid w:val="00F74BA0"/>
    <w:rsid w:val="00F77579"/>
    <w:rsid w:val="00F97AC8"/>
    <w:rsid w:val="00FA3C98"/>
    <w:rsid w:val="00FA79EF"/>
    <w:rsid w:val="00FA7A58"/>
    <w:rsid w:val="00FB51D4"/>
    <w:rsid w:val="00FB6135"/>
    <w:rsid w:val="00FB6CCA"/>
    <w:rsid w:val="00FB6CF7"/>
    <w:rsid w:val="00FD76E4"/>
    <w:rsid w:val="00FD7D1E"/>
    <w:rsid w:val="00FE113B"/>
    <w:rsid w:val="00FF313D"/>
    <w:rsid w:val="00FF6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93AFC0-C061-4E7D-AA22-0B29A802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A07"/>
  </w:style>
  <w:style w:type="paragraph" w:styleId="2">
    <w:name w:val="heading 2"/>
    <w:basedOn w:val="a"/>
    <w:link w:val="20"/>
    <w:uiPriority w:val="9"/>
    <w:qFormat/>
    <w:rsid w:val="008D0C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0C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0CEC"/>
  </w:style>
  <w:style w:type="character" w:styleId="a4">
    <w:name w:val="Hyperlink"/>
    <w:basedOn w:val="a0"/>
    <w:uiPriority w:val="99"/>
    <w:unhideWhenUsed/>
    <w:rsid w:val="008D0CEC"/>
    <w:rPr>
      <w:color w:val="0000FF"/>
      <w:u w:val="single"/>
    </w:rPr>
  </w:style>
  <w:style w:type="character" w:customStyle="1" w:styleId="toctoggle">
    <w:name w:val="toctoggle"/>
    <w:basedOn w:val="a0"/>
    <w:rsid w:val="008D0CEC"/>
  </w:style>
  <w:style w:type="character" w:customStyle="1" w:styleId="tocnumber">
    <w:name w:val="tocnumber"/>
    <w:basedOn w:val="a0"/>
    <w:rsid w:val="008D0CEC"/>
  </w:style>
  <w:style w:type="character" w:customStyle="1" w:styleId="toctext">
    <w:name w:val="toctext"/>
    <w:basedOn w:val="a0"/>
    <w:rsid w:val="008D0CEC"/>
  </w:style>
  <w:style w:type="character" w:customStyle="1" w:styleId="mw-headline">
    <w:name w:val="mw-headline"/>
    <w:basedOn w:val="a0"/>
    <w:rsid w:val="008D0CEC"/>
  </w:style>
  <w:style w:type="character" w:customStyle="1" w:styleId="mw-editsection">
    <w:name w:val="mw-editsection"/>
    <w:basedOn w:val="a0"/>
    <w:rsid w:val="008D0CEC"/>
  </w:style>
  <w:style w:type="character" w:customStyle="1" w:styleId="mw-editsection-bracket">
    <w:name w:val="mw-editsection-bracket"/>
    <w:basedOn w:val="a0"/>
    <w:rsid w:val="008D0CEC"/>
  </w:style>
  <w:style w:type="character" w:customStyle="1" w:styleId="mw-editsection-divider">
    <w:name w:val="mw-editsection-divider"/>
    <w:basedOn w:val="a0"/>
    <w:rsid w:val="008D0CEC"/>
  </w:style>
  <w:style w:type="character" w:customStyle="1" w:styleId="ref-info">
    <w:name w:val="ref-info"/>
    <w:basedOn w:val="a0"/>
    <w:rsid w:val="008D0CEC"/>
  </w:style>
  <w:style w:type="paragraph" w:styleId="a5">
    <w:name w:val="Balloon Text"/>
    <w:basedOn w:val="a"/>
    <w:link w:val="a6"/>
    <w:uiPriority w:val="99"/>
    <w:semiHidden/>
    <w:unhideWhenUsed/>
    <w:rsid w:val="008D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CE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537B"/>
    <w:pPr>
      <w:ind w:left="720"/>
      <w:contextualSpacing/>
    </w:pPr>
  </w:style>
  <w:style w:type="character" w:styleId="a8">
    <w:name w:val="Strong"/>
    <w:basedOn w:val="a0"/>
    <w:uiPriority w:val="22"/>
    <w:qFormat/>
    <w:rsid w:val="005A113D"/>
    <w:rPr>
      <w:b/>
      <w:bCs/>
    </w:rPr>
  </w:style>
  <w:style w:type="table" w:styleId="a9">
    <w:name w:val="Table Grid"/>
    <w:basedOn w:val="a1"/>
    <w:uiPriority w:val="59"/>
    <w:rsid w:val="00A17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B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08A1"/>
  </w:style>
  <w:style w:type="paragraph" w:styleId="ac">
    <w:name w:val="footer"/>
    <w:basedOn w:val="a"/>
    <w:link w:val="ad"/>
    <w:uiPriority w:val="99"/>
    <w:unhideWhenUsed/>
    <w:rsid w:val="006B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0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727">
          <w:marLeft w:val="0"/>
          <w:marRight w:val="0"/>
          <w:marTop w:val="0"/>
          <w:marBottom w:val="0"/>
          <w:divBdr>
            <w:top w:val="single" w:sz="8" w:space="7" w:color="AAAAAA"/>
            <w:left w:val="single" w:sz="8" w:space="7" w:color="AAAAAA"/>
            <w:bottom w:val="single" w:sz="8" w:space="7" w:color="AAAAAA"/>
            <w:right w:val="single" w:sz="8" w:space="7" w:color="AAAAAA"/>
          </w:divBdr>
        </w:div>
        <w:div w:id="19782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24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72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ref=505B9E2F462E8F8FD31ADA7FB057E7C7B7D271FB08A59915CB87D345AACDA526163974CCE1nCB8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1%80%D1%80%D1%83%D0%BF%D1%86%D0%B8%D1%8F" TargetMode="External"/><Relationship Id="rId17" Type="http://schemas.openxmlformats.org/officeDocument/2006/relationships/hyperlink" Target="consultantplus://offline/ref=505B9E2F462E8F8FD31ADA7FB057E7C7B7D271FB08A59915CB87D345AACDA526163974CCE1nCB8N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consultantplus://offline/ref=505B9E2F462E8F8FD31ADA7FB057E7C7B7D271FC04A39915CB87D345AACDA526163974C9E9CAA798n1BB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3%D0%B3%D0%BE%D0%BB%D0%BE%D0%B2%D0%BD%D1%8B%D0%B9_%D0%BA%D0%BE%D0%B4%D0%B5%D0%BA%D1%81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ru.wikipedia.org/wiki/%D0%94%D0%B5%D0%BD%D1%8C%D0%B3%D0%B8" TargetMode="External"/><Relationship Id="rId19" Type="http://schemas.openxmlformats.org/officeDocument/2006/relationships/hyperlink" Target="consultantplus://offline/ref=505B9E2F462E8F8FD31ADA7FB057E7C7B7D271FB08A59915CB87D345AACDA526163974CCE1nCB8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consultantplus://offline/ref=6FCE66778C2E374D4ED7E83E4A2B5F5300934BB05A911DBA8F0410826D0E014485F862F3F5C96A7EjCD0N" TargetMode="External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F1E7F-BEFB-4DF4-9CED-FE277B00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2870</Words>
  <Characters>16360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FHU</Company>
  <LinksUpToDate>false</LinksUpToDate>
  <CharactersWithSpaces>19192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В.И.</dc:creator>
  <cp:lastModifiedBy>Владимир Синицкий</cp:lastModifiedBy>
  <cp:revision>11</cp:revision>
  <cp:lastPrinted>2018-04-05T08:43:00Z</cp:lastPrinted>
  <dcterms:created xsi:type="dcterms:W3CDTF">2013-11-25T09:11:00Z</dcterms:created>
  <dcterms:modified xsi:type="dcterms:W3CDTF">2018-04-05T08:43:00Z</dcterms:modified>
</cp:coreProperties>
</file>